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1EBEC" w14:textId="77777777" w:rsidR="00B02900" w:rsidRPr="00B02900" w:rsidRDefault="00B02900" w:rsidP="00B02900">
      <w:pPr>
        <w:pStyle w:val="1"/>
        <w:spacing w:after="161"/>
        <w:rPr>
          <w:rFonts w:asciiTheme="majorBidi" w:hAnsiTheme="majorBidi" w:cstheme="majorBidi"/>
          <w:color w:val="000000"/>
          <w:sz w:val="20"/>
          <w:lang w:val="uk-UA"/>
        </w:rPr>
      </w:pPr>
      <w:r w:rsidRPr="00B02900">
        <w:rPr>
          <w:rFonts w:asciiTheme="majorBidi" w:hAnsiTheme="majorBidi" w:cstheme="majorBidi"/>
          <w:color w:val="000000"/>
          <w:sz w:val="20"/>
          <w:lang w:val="uk-UA"/>
        </w:rPr>
        <w:t>ПРЕАМБУЛА</w:t>
      </w:r>
    </w:p>
    <w:p w14:paraId="20F96175" w14:textId="0D9B28B3" w:rsidR="0007062E" w:rsidRDefault="0007062E" w:rsidP="0007062E">
      <w:pPr>
        <w:pStyle w:val="af"/>
        <w:spacing w:before="0" w:beforeAutospacing="0" w:after="225" w:afterAutospacing="0"/>
        <w:jc w:val="both"/>
        <w:rPr>
          <w:rFonts w:asciiTheme="majorBidi" w:hAnsiTheme="majorBidi" w:cstheme="majorBidi"/>
          <w:color w:val="000000"/>
          <w:sz w:val="20"/>
          <w:szCs w:val="20"/>
          <w:lang w:val="uk-UA"/>
        </w:rPr>
      </w:pPr>
      <w:r w:rsidRPr="0007062E">
        <w:rPr>
          <w:rFonts w:asciiTheme="majorBidi" w:hAnsiTheme="majorBidi" w:cstheme="majorBidi"/>
          <w:color w:val="000000"/>
          <w:sz w:val="20"/>
          <w:szCs w:val="20"/>
          <w:lang w:val="uk-UA"/>
        </w:rPr>
        <w:t xml:space="preserve">Цей Договір публічної оферти встановлює умови та порядок продажу товарів на </w:t>
      </w:r>
      <w:r>
        <w:rPr>
          <w:rFonts w:asciiTheme="majorBidi" w:hAnsiTheme="majorBidi" w:cstheme="majorBidi"/>
          <w:color w:val="000000"/>
          <w:sz w:val="20"/>
          <w:szCs w:val="20"/>
          <w:lang w:val="uk-UA"/>
        </w:rPr>
        <w:t>веб-</w:t>
      </w:r>
      <w:r w:rsidRPr="0007062E">
        <w:rPr>
          <w:rFonts w:asciiTheme="majorBidi" w:hAnsiTheme="majorBidi" w:cstheme="majorBidi"/>
          <w:color w:val="000000"/>
          <w:sz w:val="20"/>
          <w:szCs w:val="20"/>
          <w:lang w:val="uk-UA"/>
        </w:rPr>
        <w:t xml:space="preserve">сайті </w:t>
      </w:r>
      <w:hyperlink r:id="rId9" w:history="1">
        <w:r w:rsidRPr="0007062E">
          <w:rPr>
            <w:rStyle w:val="ad"/>
            <w:rFonts w:asciiTheme="majorBidi" w:hAnsiTheme="majorBidi" w:cstheme="majorBidi"/>
            <w:bCs/>
            <w:sz w:val="20"/>
            <w:szCs w:val="20"/>
            <w:lang w:val="uk-UA"/>
          </w:rPr>
          <w:t>www.Elisey.ua</w:t>
        </w:r>
      </w:hyperlink>
      <w:r w:rsidRPr="0007062E">
        <w:rPr>
          <w:rFonts w:asciiTheme="majorBidi" w:hAnsiTheme="majorBidi" w:cstheme="majorBidi"/>
          <w:bCs/>
          <w:color w:val="000000"/>
          <w:sz w:val="20"/>
          <w:szCs w:val="20"/>
          <w:lang w:val="uk-UA"/>
        </w:rPr>
        <w:t>,</w:t>
      </w:r>
      <w:r w:rsidRPr="0007062E">
        <w:rPr>
          <w:rStyle w:val="apple-converted-space"/>
          <w:rFonts w:asciiTheme="majorBidi" w:hAnsiTheme="majorBidi" w:cstheme="majorBidi"/>
          <w:color w:val="000000"/>
          <w:sz w:val="20"/>
          <w:szCs w:val="20"/>
        </w:rPr>
        <w:t> </w:t>
      </w:r>
      <w:r w:rsidRPr="0007062E">
        <w:rPr>
          <w:rFonts w:asciiTheme="majorBidi" w:hAnsiTheme="majorBidi" w:cstheme="majorBidi"/>
          <w:color w:val="000000"/>
          <w:sz w:val="20"/>
          <w:szCs w:val="20"/>
          <w:lang w:val="uk-UA"/>
        </w:rPr>
        <w:t>(</w:t>
      </w:r>
      <w:r w:rsidRPr="0007062E">
        <w:rPr>
          <w:rFonts w:asciiTheme="majorBidi" w:hAnsiTheme="majorBidi" w:cstheme="majorBidi"/>
          <w:i/>
          <w:iCs/>
          <w:color w:val="000000"/>
          <w:sz w:val="20"/>
          <w:szCs w:val="20"/>
          <w:lang w:val="uk-UA"/>
        </w:rPr>
        <w:t>надалі – Магазин),</w:t>
      </w:r>
      <w:r w:rsidRPr="0007062E">
        <w:rPr>
          <w:rFonts w:asciiTheme="majorBidi" w:hAnsiTheme="majorBidi" w:cstheme="majorBidi"/>
          <w:color w:val="000000"/>
          <w:sz w:val="20"/>
          <w:szCs w:val="20"/>
          <w:lang w:val="uk-UA"/>
        </w:rPr>
        <w:t xml:space="preserve"> та є публічною офертою фізичної особи-підприємця </w:t>
      </w:r>
      <w:proofErr w:type="spellStart"/>
      <w:r w:rsidRPr="0007062E">
        <w:rPr>
          <w:rFonts w:asciiTheme="majorBidi" w:hAnsiTheme="majorBidi" w:cstheme="majorBidi"/>
          <w:color w:val="000000"/>
          <w:sz w:val="20"/>
          <w:szCs w:val="20"/>
          <w:lang w:val="uk-UA"/>
        </w:rPr>
        <w:t>Єлісєєва</w:t>
      </w:r>
      <w:proofErr w:type="spellEnd"/>
      <w:r w:rsidRPr="0007062E">
        <w:rPr>
          <w:rFonts w:asciiTheme="majorBidi" w:hAnsiTheme="majorBidi" w:cstheme="majorBidi"/>
          <w:color w:val="000000"/>
          <w:sz w:val="20"/>
          <w:szCs w:val="20"/>
          <w:lang w:val="uk-UA"/>
        </w:rPr>
        <w:t xml:space="preserve"> </w:t>
      </w:r>
      <w:proofErr w:type="spellStart"/>
      <w:r w:rsidRPr="0007062E">
        <w:rPr>
          <w:rFonts w:asciiTheme="majorBidi" w:hAnsiTheme="majorBidi" w:cstheme="majorBidi"/>
          <w:color w:val="000000"/>
          <w:sz w:val="20"/>
          <w:szCs w:val="20"/>
          <w:lang w:val="uk-UA"/>
        </w:rPr>
        <w:t>Вячеслава</w:t>
      </w:r>
      <w:proofErr w:type="spellEnd"/>
      <w:r w:rsidRPr="0007062E">
        <w:rPr>
          <w:rFonts w:asciiTheme="majorBidi" w:hAnsiTheme="majorBidi" w:cstheme="majorBidi"/>
          <w:color w:val="000000"/>
          <w:sz w:val="20"/>
          <w:szCs w:val="20"/>
          <w:lang w:val="uk-UA"/>
        </w:rPr>
        <w:t xml:space="preserve"> Олександровича. Зареєстрованого за адресою: 65058, Одеська обл., м. Одеса , вулиця Армійська, будинок 11, корпус 3, квартира </w:t>
      </w:r>
      <w:r w:rsidRPr="0007062E">
        <w:rPr>
          <w:rFonts w:asciiTheme="majorBidi" w:hAnsiTheme="majorBidi" w:cstheme="majorBidi"/>
          <w:i/>
          <w:iCs/>
          <w:color w:val="000000"/>
          <w:sz w:val="20"/>
          <w:szCs w:val="20"/>
          <w:lang w:val="uk-UA"/>
        </w:rPr>
        <w:t>2 (надалі - Магазин, Продавець</w:t>
      </w:r>
      <w:r w:rsidRPr="0007062E">
        <w:rPr>
          <w:rFonts w:asciiTheme="majorBidi" w:hAnsiTheme="majorBidi" w:cstheme="majorBidi"/>
          <w:color w:val="000000"/>
          <w:sz w:val="20"/>
          <w:szCs w:val="20"/>
          <w:lang w:val="uk-UA"/>
        </w:rPr>
        <w:t xml:space="preserve">) для невизначеного кола осіб у розумінні ст. 633, 641, 644 Цивільного кодексу України, укласти Договір </w:t>
      </w:r>
      <w:r>
        <w:rPr>
          <w:rFonts w:asciiTheme="majorBidi" w:hAnsiTheme="majorBidi" w:cstheme="majorBidi"/>
          <w:color w:val="000000"/>
          <w:sz w:val="20"/>
          <w:szCs w:val="20"/>
          <w:lang w:val="uk-UA"/>
        </w:rPr>
        <w:t>купівлі-продажу Товарів</w:t>
      </w:r>
      <w:r w:rsidRPr="0007062E">
        <w:rPr>
          <w:rFonts w:asciiTheme="majorBidi" w:hAnsiTheme="majorBidi" w:cstheme="majorBidi"/>
          <w:color w:val="000000"/>
          <w:sz w:val="20"/>
          <w:szCs w:val="20"/>
          <w:lang w:val="uk-UA"/>
        </w:rPr>
        <w:t xml:space="preserve"> </w:t>
      </w:r>
      <w:r w:rsidRPr="0007062E">
        <w:rPr>
          <w:rFonts w:asciiTheme="majorBidi" w:hAnsiTheme="majorBidi" w:cstheme="majorBidi"/>
          <w:i/>
          <w:iCs/>
          <w:color w:val="000000"/>
          <w:sz w:val="20"/>
          <w:szCs w:val="20"/>
          <w:lang w:val="uk-UA"/>
        </w:rPr>
        <w:t>(надалі  – «Договір»)</w:t>
      </w:r>
      <w:r w:rsidRPr="0007062E">
        <w:rPr>
          <w:rFonts w:asciiTheme="majorBidi" w:hAnsiTheme="majorBidi" w:cstheme="majorBidi"/>
          <w:color w:val="000000"/>
          <w:sz w:val="20"/>
          <w:szCs w:val="20"/>
          <w:lang w:val="uk-UA"/>
        </w:rPr>
        <w:t xml:space="preserve"> </w:t>
      </w:r>
      <w:r>
        <w:rPr>
          <w:rFonts w:asciiTheme="majorBidi" w:hAnsiTheme="majorBidi" w:cstheme="majorBidi"/>
          <w:color w:val="000000"/>
          <w:sz w:val="20"/>
          <w:szCs w:val="20"/>
          <w:lang w:val="uk-UA"/>
        </w:rPr>
        <w:t xml:space="preserve">відповідно до нижчевикладених Правил Магазину. </w:t>
      </w:r>
    </w:p>
    <w:p w14:paraId="068B3104" w14:textId="0B63B966" w:rsidR="0007062E" w:rsidRPr="0007062E" w:rsidRDefault="0007062E" w:rsidP="0007062E">
      <w:pPr>
        <w:pStyle w:val="1"/>
        <w:spacing w:after="161"/>
        <w:ind w:left="0"/>
        <w:jc w:val="both"/>
        <w:rPr>
          <w:rFonts w:asciiTheme="majorBidi" w:hAnsiTheme="majorBidi" w:cstheme="majorBidi"/>
          <w:b w:val="0"/>
          <w:bCs/>
          <w:color w:val="000000"/>
          <w:sz w:val="20"/>
          <w:lang w:val="uk-UA"/>
        </w:rPr>
      </w:pPr>
      <w:r w:rsidRPr="00B02900">
        <w:rPr>
          <w:rFonts w:asciiTheme="majorBidi" w:hAnsiTheme="majorBidi" w:cstheme="majorBidi"/>
          <w:b w:val="0"/>
          <w:bCs/>
          <w:color w:val="000000"/>
          <w:sz w:val="20"/>
          <w:lang w:val="uk-UA"/>
        </w:rPr>
        <w:t xml:space="preserve">У разі Вашої незгоди з умовами даної публічної оферти Ви повинні утриматися від використання сайту </w:t>
      </w:r>
      <w:hyperlink r:id="rId10" w:history="1">
        <w:r w:rsidRPr="00B02900">
          <w:rPr>
            <w:rStyle w:val="ad"/>
            <w:rFonts w:asciiTheme="majorBidi" w:hAnsiTheme="majorBidi" w:cstheme="majorBidi"/>
            <w:b w:val="0"/>
            <w:bCs/>
            <w:sz w:val="20"/>
            <w:lang w:val="uk-UA"/>
          </w:rPr>
          <w:t>www.Elisey.ua</w:t>
        </w:r>
      </w:hyperlink>
      <w:r w:rsidRPr="00B02900">
        <w:rPr>
          <w:rFonts w:asciiTheme="majorBidi" w:hAnsiTheme="majorBidi" w:cstheme="majorBidi"/>
          <w:b w:val="0"/>
          <w:bCs/>
          <w:color w:val="000000"/>
          <w:sz w:val="20"/>
          <w:lang w:val="uk-UA"/>
        </w:rPr>
        <w:t xml:space="preserve">  </w:t>
      </w:r>
    </w:p>
    <w:p w14:paraId="3DF13860" w14:textId="2618B499" w:rsidR="0007062E" w:rsidRPr="0007062E" w:rsidRDefault="0007062E" w:rsidP="00BF0603">
      <w:pPr>
        <w:pStyle w:val="1"/>
        <w:spacing w:after="161"/>
        <w:jc w:val="both"/>
        <w:rPr>
          <w:rFonts w:asciiTheme="majorBidi" w:hAnsiTheme="majorBidi" w:cstheme="majorBidi"/>
          <w:b w:val="0"/>
          <w:bCs/>
          <w:color w:val="000000"/>
          <w:sz w:val="24"/>
          <w:szCs w:val="24"/>
          <w:lang w:val="uk-UA"/>
        </w:rPr>
      </w:pPr>
      <w:r>
        <w:rPr>
          <w:rFonts w:asciiTheme="majorBidi" w:hAnsiTheme="majorBidi" w:cstheme="majorBidi"/>
          <w:b w:val="0"/>
          <w:bCs/>
          <w:color w:val="000000"/>
          <w:sz w:val="24"/>
          <w:szCs w:val="24"/>
          <w:lang w:val="uk-UA"/>
        </w:rPr>
        <w:t>Терміни</w:t>
      </w:r>
      <w:r w:rsidRPr="0007062E">
        <w:rPr>
          <w:rFonts w:asciiTheme="majorBidi" w:hAnsiTheme="majorBidi" w:cstheme="majorBidi"/>
          <w:b w:val="0"/>
          <w:bCs/>
          <w:color w:val="000000"/>
          <w:sz w:val="24"/>
          <w:szCs w:val="24"/>
          <w:lang w:val="uk-UA"/>
        </w:rPr>
        <w:t>:</w:t>
      </w:r>
    </w:p>
    <w:p w14:paraId="0757D521" w14:textId="7BBC328D" w:rsidR="0007062E" w:rsidRDefault="0007062E" w:rsidP="0007062E">
      <w:pPr>
        <w:pStyle w:val="af"/>
        <w:spacing w:before="0" w:beforeAutospacing="0" w:after="225" w:afterAutospacing="0"/>
        <w:jc w:val="both"/>
        <w:rPr>
          <w:color w:val="000000"/>
          <w:sz w:val="20"/>
          <w:szCs w:val="20"/>
          <w:lang w:val="uk-UA"/>
        </w:rPr>
      </w:pPr>
      <w:r>
        <w:rPr>
          <w:rStyle w:val="af1"/>
          <w:color w:val="000000"/>
          <w:sz w:val="20"/>
          <w:lang w:val="uk-UA"/>
        </w:rPr>
        <w:t>Продавець</w:t>
      </w:r>
      <w:r w:rsidRPr="0007062E">
        <w:rPr>
          <w:rStyle w:val="af1"/>
          <w:color w:val="000000"/>
          <w:sz w:val="20"/>
          <w:lang w:val="uk-UA"/>
        </w:rPr>
        <w:t xml:space="preserve"> або </w:t>
      </w:r>
      <w:r>
        <w:rPr>
          <w:rStyle w:val="af1"/>
          <w:color w:val="000000"/>
          <w:sz w:val="20"/>
          <w:lang w:val="uk-UA"/>
        </w:rPr>
        <w:t>Магазин</w:t>
      </w:r>
      <w:r>
        <w:rPr>
          <w:rStyle w:val="apple-converted-space"/>
          <w:color w:val="000000"/>
          <w:sz w:val="20"/>
        </w:rPr>
        <w:t> </w:t>
      </w:r>
      <w:r w:rsidRPr="0007062E">
        <w:rPr>
          <w:color w:val="000000"/>
          <w:sz w:val="20"/>
          <w:szCs w:val="20"/>
          <w:lang w:val="uk-UA"/>
        </w:rPr>
        <w:t xml:space="preserve">–  </w:t>
      </w:r>
      <w:r>
        <w:rPr>
          <w:color w:val="000000"/>
          <w:sz w:val="20"/>
          <w:szCs w:val="20"/>
          <w:lang w:val="uk-UA"/>
        </w:rPr>
        <w:t xml:space="preserve">фізична особа-підприємець </w:t>
      </w:r>
      <w:proofErr w:type="spellStart"/>
      <w:r>
        <w:rPr>
          <w:color w:val="000000"/>
          <w:sz w:val="20"/>
          <w:szCs w:val="20"/>
          <w:lang w:val="uk-UA"/>
        </w:rPr>
        <w:t>Єлісєєв</w:t>
      </w:r>
      <w:proofErr w:type="spellEnd"/>
      <w:r>
        <w:rPr>
          <w:color w:val="000000"/>
          <w:sz w:val="20"/>
          <w:szCs w:val="20"/>
          <w:lang w:val="uk-UA"/>
        </w:rPr>
        <w:t xml:space="preserve"> </w:t>
      </w:r>
      <w:proofErr w:type="spellStart"/>
      <w:r>
        <w:rPr>
          <w:color w:val="000000"/>
          <w:sz w:val="20"/>
          <w:szCs w:val="20"/>
          <w:lang w:val="uk-UA"/>
        </w:rPr>
        <w:t>Вячеслав</w:t>
      </w:r>
      <w:proofErr w:type="spellEnd"/>
      <w:r>
        <w:rPr>
          <w:color w:val="000000"/>
          <w:sz w:val="20"/>
          <w:szCs w:val="20"/>
          <w:lang w:val="uk-UA"/>
        </w:rPr>
        <w:t xml:space="preserve"> Олександрович</w:t>
      </w:r>
      <w:r w:rsidRPr="0007062E">
        <w:rPr>
          <w:color w:val="000000"/>
          <w:sz w:val="20"/>
          <w:szCs w:val="20"/>
          <w:lang w:val="uk-UA"/>
        </w:rPr>
        <w:t>, що знаходиться за адресою: 65058, О</w:t>
      </w:r>
      <w:r>
        <w:rPr>
          <w:color w:val="000000"/>
          <w:sz w:val="20"/>
          <w:szCs w:val="20"/>
          <w:lang w:val="uk-UA"/>
        </w:rPr>
        <w:t>деська</w:t>
      </w:r>
      <w:r w:rsidRPr="0007062E">
        <w:rPr>
          <w:color w:val="000000"/>
          <w:sz w:val="20"/>
          <w:szCs w:val="20"/>
          <w:lang w:val="uk-UA"/>
        </w:rPr>
        <w:t xml:space="preserve"> </w:t>
      </w:r>
      <w:r>
        <w:rPr>
          <w:color w:val="000000"/>
          <w:sz w:val="20"/>
          <w:szCs w:val="20"/>
          <w:lang w:val="uk-UA"/>
        </w:rPr>
        <w:t>обл</w:t>
      </w:r>
      <w:r w:rsidRPr="0007062E">
        <w:rPr>
          <w:color w:val="000000"/>
          <w:sz w:val="20"/>
          <w:szCs w:val="20"/>
          <w:lang w:val="uk-UA"/>
        </w:rPr>
        <w:t>.,</w:t>
      </w:r>
      <w:r>
        <w:rPr>
          <w:color w:val="000000"/>
          <w:sz w:val="20"/>
          <w:szCs w:val="20"/>
          <w:lang w:val="uk-UA"/>
        </w:rPr>
        <w:t xml:space="preserve"> м. </w:t>
      </w:r>
      <w:r w:rsidRPr="0007062E">
        <w:rPr>
          <w:color w:val="000000"/>
          <w:sz w:val="20"/>
          <w:szCs w:val="20"/>
          <w:lang w:val="uk-UA"/>
        </w:rPr>
        <w:t>О</w:t>
      </w:r>
      <w:r>
        <w:rPr>
          <w:color w:val="000000"/>
          <w:sz w:val="20"/>
          <w:szCs w:val="20"/>
          <w:lang w:val="uk-UA"/>
        </w:rPr>
        <w:t xml:space="preserve">деса </w:t>
      </w:r>
      <w:r w:rsidRPr="0007062E">
        <w:rPr>
          <w:color w:val="000000"/>
          <w:sz w:val="20"/>
          <w:szCs w:val="20"/>
          <w:lang w:val="uk-UA"/>
        </w:rPr>
        <w:t>,</w:t>
      </w:r>
      <w:r>
        <w:rPr>
          <w:color w:val="000000"/>
          <w:sz w:val="20"/>
          <w:szCs w:val="20"/>
          <w:lang w:val="uk-UA"/>
        </w:rPr>
        <w:t xml:space="preserve"> вулиця</w:t>
      </w:r>
      <w:r w:rsidRPr="0007062E">
        <w:rPr>
          <w:color w:val="000000"/>
          <w:sz w:val="20"/>
          <w:szCs w:val="20"/>
          <w:lang w:val="uk-UA"/>
        </w:rPr>
        <w:t xml:space="preserve"> А</w:t>
      </w:r>
      <w:r>
        <w:rPr>
          <w:color w:val="000000"/>
          <w:sz w:val="20"/>
          <w:szCs w:val="20"/>
          <w:lang w:val="uk-UA"/>
        </w:rPr>
        <w:t>рмійська</w:t>
      </w:r>
      <w:r w:rsidRPr="0007062E">
        <w:rPr>
          <w:color w:val="000000"/>
          <w:sz w:val="20"/>
          <w:szCs w:val="20"/>
          <w:lang w:val="uk-UA"/>
        </w:rPr>
        <w:t>,</w:t>
      </w:r>
      <w:r>
        <w:rPr>
          <w:color w:val="000000"/>
          <w:sz w:val="20"/>
          <w:szCs w:val="20"/>
          <w:lang w:val="uk-UA"/>
        </w:rPr>
        <w:t xml:space="preserve"> будинок</w:t>
      </w:r>
      <w:r w:rsidRPr="0007062E">
        <w:rPr>
          <w:color w:val="000000"/>
          <w:sz w:val="20"/>
          <w:szCs w:val="20"/>
          <w:lang w:val="uk-UA"/>
        </w:rPr>
        <w:t xml:space="preserve"> 11,</w:t>
      </w:r>
      <w:r>
        <w:rPr>
          <w:color w:val="000000"/>
          <w:sz w:val="20"/>
          <w:szCs w:val="20"/>
          <w:lang w:val="uk-UA"/>
        </w:rPr>
        <w:t xml:space="preserve"> корпус</w:t>
      </w:r>
      <w:r w:rsidRPr="0007062E">
        <w:rPr>
          <w:color w:val="000000"/>
          <w:sz w:val="20"/>
          <w:szCs w:val="20"/>
          <w:lang w:val="uk-UA"/>
        </w:rPr>
        <w:t xml:space="preserve"> 3,</w:t>
      </w:r>
      <w:r>
        <w:rPr>
          <w:color w:val="000000"/>
          <w:sz w:val="20"/>
          <w:szCs w:val="20"/>
          <w:lang w:val="uk-UA"/>
        </w:rPr>
        <w:t xml:space="preserve"> квартира</w:t>
      </w:r>
      <w:r w:rsidRPr="0007062E">
        <w:rPr>
          <w:color w:val="000000"/>
          <w:sz w:val="20"/>
          <w:szCs w:val="20"/>
          <w:lang w:val="uk-UA"/>
        </w:rPr>
        <w:t xml:space="preserve"> 2</w:t>
      </w:r>
      <w:r>
        <w:rPr>
          <w:color w:val="000000"/>
          <w:sz w:val="20"/>
          <w:szCs w:val="20"/>
          <w:lang w:val="uk-UA"/>
        </w:rPr>
        <w:t>,</w:t>
      </w:r>
      <w:r w:rsidRPr="0007062E">
        <w:rPr>
          <w:color w:val="000000"/>
          <w:sz w:val="20"/>
          <w:szCs w:val="20"/>
          <w:lang w:val="uk-UA"/>
        </w:rPr>
        <w:t xml:space="preserve">  </w:t>
      </w:r>
      <w:r>
        <w:rPr>
          <w:color w:val="000000"/>
          <w:sz w:val="20"/>
          <w:szCs w:val="20"/>
          <w:lang w:val="uk-UA"/>
        </w:rPr>
        <w:t xml:space="preserve">зареєстрований у відповідності  до </w:t>
      </w:r>
      <w:proofErr w:type="spellStart"/>
      <w:r>
        <w:rPr>
          <w:color w:val="000000"/>
          <w:sz w:val="20"/>
          <w:szCs w:val="20"/>
          <w:lang w:val="uk-UA"/>
        </w:rPr>
        <w:t>законодавтва</w:t>
      </w:r>
      <w:proofErr w:type="spellEnd"/>
      <w:r>
        <w:rPr>
          <w:color w:val="000000"/>
          <w:sz w:val="20"/>
          <w:szCs w:val="20"/>
          <w:lang w:val="uk-UA"/>
        </w:rPr>
        <w:t xml:space="preserve"> України та </w:t>
      </w:r>
      <w:r w:rsidRPr="0007062E">
        <w:rPr>
          <w:color w:val="000000"/>
          <w:sz w:val="20"/>
          <w:szCs w:val="20"/>
          <w:lang w:val="uk-UA"/>
        </w:rPr>
        <w:t>внесен</w:t>
      </w:r>
      <w:r>
        <w:rPr>
          <w:color w:val="000000"/>
          <w:sz w:val="20"/>
          <w:szCs w:val="20"/>
          <w:lang w:val="uk-UA"/>
        </w:rPr>
        <w:t>ий</w:t>
      </w:r>
      <w:r w:rsidRPr="0007062E">
        <w:rPr>
          <w:color w:val="000000"/>
          <w:sz w:val="20"/>
          <w:szCs w:val="20"/>
          <w:lang w:val="uk-UA"/>
        </w:rPr>
        <w:t xml:space="preserve"> до </w:t>
      </w:r>
      <w:r>
        <w:rPr>
          <w:color w:val="000000"/>
          <w:sz w:val="20"/>
          <w:szCs w:val="20"/>
          <w:lang w:val="uk-UA"/>
        </w:rPr>
        <w:t xml:space="preserve">єдиного реєстру юридичних </w:t>
      </w:r>
      <w:proofErr w:type="spellStart"/>
      <w:r>
        <w:rPr>
          <w:color w:val="000000"/>
          <w:sz w:val="20"/>
          <w:szCs w:val="20"/>
          <w:lang w:val="uk-UA"/>
        </w:rPr>
        <w:t>особ</w:t>
      </w:r>
      <w:proofErr w:type="spellEnd"/>
      <w:r>
        <w:rPr>
          <w:color w:val="000000"/>
          <w:sz w:val="20"/>
          <w:szCs w:val="20"/>
          <w:lang w:val="uk-UA"/>
        </w:rPr>
        <w:t xml:space="preserve"> та фізичних </w:t>
      </w:r>
      <w:proofErr w:type="spellStart"/>
      <w:r>
        <w:rPr>
          <w:color w:val="000000"/>
          <w:sz w:val="20"/>
          <w:szCs w:val="20"/>
          <w:lang w:val="uk-UA"/>
        </w:rPr>
        <w:t>особ-підприємців</w:t>
      </w:r>
      <w:proofErr w:type="spellEnd"/>
      <w:r>
        <w:rPr>
          <w:color w:val="000000"/>
          <w:sz w:val="20"/>
          <w:szCs w:val="20"/>
          <w:lang w:val="uk-UA"/>
        </w:rPr>
        <w:t xml:space="preserve"> та громадських формувань. </w:t>
      </w:r>
    </w:p>
    <w:p w14:paraId="270CE65F" w14:textId="1A9C51AA" w:rsidR="0007062E" w:rsidRDefault="0007062E" w:rsidP="0007062E">
      <w:pPr>
        <w:pStyle w:val="af"/>
        <w:spacing w:before="0" w:beforeAutospacing="0" w:after="225" w:afterAutospacing="0"/>
        <w:jc w:val="both"/>
        <w:rPr>
          <w:color w:val="000000"/>
          <w:sz w:val="20"/>
          <w:szCs w:val="20"/>
          <w:lang w:val="uk-UA"/>
        </w:rPr>
      </w:pPr>
      <w:r>
        <w:rPr>
          <w:rStyle w:val="af1"/>
          <w:color w:val="000000"/>
          <w:sz w:val="20"/>
        </w:rPr>
        <w:t>Веб-сайт </w:t>
      </w:r>
      <w:r>
        <w:rPr>
          <w:color w:val="000000"/>
          <w:sz w:val="20"/>
          <w:szCs w:val="20"/>
        </w:rPr>
        <w:t xml:space="preserve">– вебсайт, </w:t>
      </w:r>
      <w:proofErr w:type="spellStart"/>
      <w:r>
        <w:rPr>
          <w:color w:val="000000"/>
          <w:sz w:val="20"/>
          <w:szCs w:val="20"/>
        </w:rPr>
        <w:t>який</w:t>
      </w:r>
      <w:proofErr w:type="spellEnd"/>
      <w:r>
        <w:rPr>
          <w:color w:val="000000"/>
          <w:sz w:val="20"/>
          <w:szCs w:val="20"/>
        </w:rPr>
        <w:t xml:space="preserve"> запустив </w:t>
      </w:r>
      <w:r>
        <w:rPr>
          <w:color w:val="000000"/>
          <w:sz w:val="20"/>
          <w:szCs w:val="20"/>
          <w:lang w:val="uk-UA"/>
        </w:rPr>
        <w:t>Магазин</w:t>
      </w:r>
      <w:r>
        <w:rPr>
          <w:color w:val="000000"/>
          <w:sz w:val="20"/>
          <w:szCs w:val="20"/>
        </w:rPr>
        <w:t xml:space="preserve"> на доме</w:t>
      </w:r>
      <w:r>
        <w:rPr>
          <w:color w:val="000000"/>
          <w:sz w:val="20"/>
          <w:szCs w:val="20"/>
          <w:lang w:val="uk-UA"/>
        </w:rPr>
        <w:t xml:space="preserve">ні </w:t>
      </w:r>
      <w:hyperlink r:id="rId11" w:history="1">
        <w:r>
          <w:rPr>
            <w:rStyle w:val="ad"/>
            <w:sz w:val="20"/>
            <w:szCs w:val="20"/>
            <w:lang w:val="uk-UA"/>
          </w:rPr>
          <w:t>https://elisey.ua</w:t>
        </w:r>
      </w:hyperlink>
      <w:r>
        <w:rPr>
          <w:color w:val="000000"/>
          <w:sz w:val="20"/>
          <w:szCs w:val="20"/>
          <w:lang w:val="uk-UA"/>
        </w:rPr>
        <w:t xml:space="preserve"> </w:t>
      </w:r>
      <w:r>
        <w:rPr>
          <w:color w:val="000000"/>
          <w:sz w:val="20"/>
          <w:szCs w:val="20"/>
        </w:rPr>
        <w:t xml:space="preserve">, </w:t>
      </w:r>
      <w:proofErr w:type="spellStart"/>
      <w:r>
        <w:rPr>
          <w:color w:val="000000"/>
          <w:sz w:val="20"/>
          <w:szCs w:val="20"/>
        </w:rPr>
        <w:t>доступний</w:t>
      </w:r>
      <w:proofErr w:type="spellEnd"/>
      <w:r>
        <w:rPr>
          <w:color w:val="000000"/>
          <w:sz w:val="20"/>
          <w:szCs w:val="20"/>
        </w:rPr>
        <w:t xml:space="preserve"> через </w:t>
      </w:r>
      <w:proofErr w:type="spellStart"/>
      <w:r>
        <w:rPr>
          <w:color w:val="000000"/>
          <w:sz w:val="20"/>
          <w:szCs w:val="20"/>
        </w:rPr>
        <w:t>веббраузери</w:t>
      </w:r>
      <w:proofErr w:type="spellEnd"/>
      <w:r>
        <w:rPr>
          <w:color w:val="000000"/>
          <w:sz w:val="20"/>
          <w:szCs w:val="20"/>
        </w:rPr>
        <w:t xml:space="preserve">. </w:t>
      </w:r>
    </w:p>
    <w:p w14:paraId="34EE8E3F" w14:textId="77777777" w:rsidR="0007062E" w:rsidRDefault="0007062E" w:rsidP="0007062E">
      <w:pPr>
        <w:pStyle w:val="af"/>
        <w:spacing w:before="0" w:beforeAutospacing="0" w:after="225" w:afterAutospacing="0"/>
        <w:jc w:val="both"/>
        <w:rPr>
          <w:color w:val="000000"/>
          <w:sz w:val="20"/>
          <w:szCs w:val="20"/>
        </w:rPr>
      </w:pPr>
      <w:r>
        <w:rPr>
          <w:rStyle w:val="af1"/>
          <w:color w:val="000000"/>
          <w:sz w:val="20"/>
        </w:rPr>
        <w:t>Магазин</w:t>
      </w:r>
      <w:r>
        <w:rPr>
          <w:rStyle w:val="apple-converted-space"/>
          <w:color w:val="000000"/>
          <w:sz w:val="20"/>
        </w:rPr>
        <w:t> </w:t>
      </w:r>
      <w:r>
        <w:rPr>
          <w:color w:val="000000"/>
          <w:sz w:val="20"/>
          <w:szCs w:val="20"/>
        </w:rPr>
        <w:t xml:space="preserve">– </w:t>
      </w:r>
      <w:proofErr w:type="spellStart"/>
      <w:r>
        <w:rPr>
          <w:color w:val="000000"/>
          <w:sz w:val="20"/>
          <w:szCs w:val="20"/>
        </w:rPr>
        <w:t>інтернет</w:t>
      </w:r>
      <w:proofErr w:type="spellEnd"/>
      <w:r>
        <w:rPr>
          <w:color w:val="000000"/>
          <w:sz w:val="20"/>
          <w:szCs w:val="20"/>
        </w:rPr>
        <w:t xml:space="preserve">-магазин </w:t>
      </w:r>
      <w:r>
        <w:rPr>
          <w:rStyle w:val="af1"/>
          <w:color w:val="000000"/>
          <w:sz w:val="20"/>
        </w:rPr>
        <w:t>Elisey.ua</w:t>
      </w:r>
      <w:r>
        <w:rPr>
          <w:rStyle w:val="apple-converted-space"/>
          <w:color w:val="000000"/>
          <w:sz w:val="20"/>
        </w:rPr>
        <w:t> </w:t>
      </w:r>
      <w:r>
        <w:rPr>
          <w:color w:val="000000"/>
          <w:sz w:val="20"/>
          <w:szCs w:val="20"/>
        </w:rPr>
        <w:t xml:space="preserve">, </w:t>
      </w:r>
      <w:proofErr w:type="spellStart"/>
      <w:r>
        <w:rPr>
          <w:color w:val="000000"/>
          <w:sz w:val="20"/>
          <w:szCs w:val="20"/>
        </w:rPr>
        <w:t>доступний</w:t>
      </w:r>
      <w:proofErr w:type="spellEnd"/>
      <w:r>
        <w:rPr>
          <w:color w:val="000000"/>
          <w:sz w:val="20"/>
          <w:szCs w:val="20"/>
        </w:rPr>
        <w:t xml:space="preserve"> через Вебсайт, на </w:t>
      </w:r>
      <w:proofErr w:type="spellStart"/>
      <w:r>
        <w:rPr>
          <w:color w:val="000000"/>
          <w:sz w:val="20"/>
          <w:szCs w:val="20"/>
        </w:rPr>
        <w:t>якому</w:t>
      </w:r>
      <w:proofErr w:type="spellEnd"/>
      <w:r>
        <w:rPr>
          <w:color w:val="000000"/>
          <w:sz w:val="20"/>
          <w:szCs w:val="20"/>
        </w:rPr>
        <w:t xml:space="preserve"> </w:t>
      </w:r>
      <w:r>
        <w:rPr>
          <w:rStyle w:val="af1"/>
          <w:color w:val="000000"/>
          <w:sz w:val="20"/>
        </w:rPr>
        <w:t>Elisey.ua</w:t>
      </w:r>
      <w:r>
        <w:rPr>
          <w:rStyle w:val="apple-converted-space"/>
          <w:color w:val="000000"/>
          <w:sz w:val="20"/>
        </w:rPr>
        <w:t> </w:t>
      </w:r>
      <w:r>
        <w:rPr>
          <w:color w:val="000000"/>
          <w:sz w:val="20"/>
          <w:szCs w:val="20"/>
        </w:rPr>
        <w:t xml:space="preserve"> </w:t>
      </w:r>
      <w:proofErr w:type="spellStart"/>
      <w:r>
        <w:rPr>
          <w:color w:val="000000"/>
          <w:sz w:val="20"/>
          <w:szCs w:val="20"/>
        </w:rPr>
        <w:t>здійснює</w:t>
      </w:r>
      <w:proofErr w:type="spellEnd"/>
      <w:r>
        <w:rPr>
          <w:color w:val="000000"/>
          <w:sz w:val="20"/>
          <w:szCs w:val="20"/>
        </w:rPr>
        <w:t xml:space="preserve"> </w:t>
      </w:r>
      <w:proofErr w:type="spellStart"/>
      <w:r>
        <w:rPr>
          <w:color w:val="000000"/>
          <w:sz w:val="20"/>
          <w:szCs w:val="20"/>
        </w:rPr>
        <w:t>дистанційний</w:t>
      </w:r>
      <w:proofErr w:type="spellEnd"/>
      <w:r>
        <w:rPr>
          <w:color w:val="000000"/>
          <w:sz w:val="20"/>
          <w:szCs w:val="20"/>
        </w:rPr>
        <w:t xml:space="preserve"> продаж </w:t>
      </w:r>
      <w:proofErr w:type="spellStart"/>
      <w:r>
        <w:rPr>
          <w:color w:val="000000"/>
          <w:sz w:val="20"/>
          <w:szCs w:val="20"/>
        </w:rPr>
        <w:t>товарі</w:t>
      </w:r>
      <w:proofErr w:type="gramStart"/>
      <w:r>
        <w:rPr>
          <w:color w:val="000000"/>
          <w:sz w:val="20"/>
          <w:szCs w:val="20"/>
        </w:rPr>
        <w:t>в</w:t>
      </w:r>
      <w:proofErr w:type="spellEnd"/>
      <w:proofErr w:type="gramEnd"/>
      <w:r>
        <w:rPr>
          <w:color w:val="000000"/>
          <w:sz w:val="20"/>
          <w:szCs w:val="20"/>
        </w:rPr>
        <w:t>.</w:t>
      </w:r>
    </w:p>
    <w:p w14:paraId="742DC69D" w14:textId="3B14FF5B" w:rsidR="00B02900" w:rsidRPr="0007062E" w:rsidRDefault="0007062E" w:rsidP="0007062E">
      <w:pPr>
        <w:pStyle w:val="af"/>
        <w:spacing w:before="0" w:beforeAutospacing="0" w:after="225" w:afterAutospacing="0"/>
        <w:jc w:val="both"/>
        <w:rPr>
          <w:color w:val="000000"/>
          <w:sz w:val="20"/>
          <w:szCs w:val="20"/>
        </w:rPr>
      </w:pPr>
      <w:r>
        <w:rPr>
          <w:rStyle w:val="af1"/>
          <w:color w:val="000000"/>
          <w:sz w:val="20"/>
        </w:rPr>
        <w:t>К</w:t>
      </w:r>
      <w:proofErr w:type="spellStart"/>
      <w:r>
        <w:rPr>
          <w:rStyle w:val="af1"/>
          <w:color w:val="000000"/>
          <w:sz w:val="20"/>
          <w:lang w:val="uk-UA"/>
        </w:rPr>
        <w:t>лієнт</w:t>
      </w:r>
      <w:proofErr w:type="spellEnd"/>
      <w:r>
        <w:rPr>
          <w:rStyle w:val="af1"/>
          <w:color w:val="000000"/>
          <w:sz w:val="20"/>
          <w:lang w:val="uk-UA"/>
        </w:rPr>
        <w:t>, Покупець</w:t>
      </w:r>
      <w:r>
        <w:rPr>
          <w:rStyle w:val="apple-converted-space"/>
          <w:color w:val="000000"/>
          <w:sz w:val="20"/>
        </w:rPr>
        <w:t> </w:t>
      </w:r>
      <w:r>
        <w:rPr>
          <w:color w:val="000000"/>
          <w:sz w:val="20"/>
          <w:szCs w:val="20"/>
        </w:rPr>
        <w:t xml:space="preserve">– будь-яка особа, яка </w:t>
      </w:r>
      <w:proofErr w:type="spellStart"/>
      <w:r>
        <w:rPr>
          <w:color w:val="000000"/>
          <w:sz w:val="20"/>
          <w:szCs w:val="20"/>
        </w:rPr>
        <w:t>відвідує</w:t>
      </w:r>
      <w:proofErr w:type="spellEnd"/>
      <w:r>
        <w:rPr>
          <w:color w:val="000000"/>
          <w:sz w:val="20"/>
          <w:szCs w:val="20"/>
        </w:rPr>
        <w:t xml:space="preserve"> Вебсайт </w:t>
      </w:r>
      <w:proofErr w:type="spellStart"/>
      <w:r>
        <w:rPr>
          <w:color w:val="000000"/>
          <w:sz w:val="20"/>
          <w:szCs w:val="20"/>
        </w:rPr>
        <w:t>або</w:t>
      </w:r>
      <w:proofErr w:type="spellEnd"/>
      <w:r>
        <w:rPr>
          <w:color w:val="000000"/>
          <w:sz w:val="20"/>
          <w:szCs w:val="20"/>
        </w:rPr>
        <w:t xml:space="preserve"> </w:t>
      </w:r>
      <w:proofErr w:type="spellStart"/>
      <w:r>
        <w:rPr>
          <w:color w:val="000000"/>
          <w:sz w:val="20"/>
          <w:szCs w:val="20"/>
        </w:rPr>
        <w:t>користується</w:t>
      </w:r>
      <w:proofErr w:type="spellEnd"/>
      <w:r>
        <w:rPr>
          <w:color w:val="000000"/>
          <w:sz w:val="20"/>
          <w:szCs w:val="20"/>
        </w:rPr>
        <w:t xml:space="preserve"> </w:t>
      </w:r>
      <w:proofErr w:type="spellStart"/>
      <w:r>
        <w:rPr>
          <w:color w:val="000000"/>
          <w:sz w:val="20"/>
          <w:szCs w:val="20"/>
        </w:rPr>
        <w:t>однією</w:t>
      </w:r>
      <w:proofErr w:type="spellEnd"/>
      <w:r>
        <w:rPr>
          <w:color w:val="000000"/>
          <w:sz w:val="20"/>
          <w:szCs w:val="20"/>
        </w:rPr>
        <w:t xml:space="preserve"> </w:t>
      </w:r>
      <w:proofErr w:type="spellStart"/>
      <w:r>
        <w:rPr>
          <w:color w:val="000000"/>
          <w:sz w:val="20"/>
          <w:szCs w:val="20"/>
        </w:rPr>
        <w:t>або</w:t>
      </w:r>
      <w:proofErr w:type="spellEnd"/>
      <w:r>
        <w:rPr>
          <w:color w:val="000000"/>
          <w:sz w:val="20"/>
          <w:szCs w:val="20"/>
        </w:rPr>
        <w:t xml:space="preserve"> </w:t>
      </w:r>
      <w:proofErr w:type="spellStart"/>
      <w:r>
        <w:rPr>
          <w:color w:val="000000"/>
          <w:sz w:val="20"/>
          <w:szCs w:val="20"/>
        </w:rPr>
        <w:t>кількома</w:t>
      </w:r>
      <w:proofErr w:type="spellEnd"/>
      <w:r>
        <w:rPr>
          <w:color w:val="000000"/>
          <w:sz w:val="20"/>
          <w:szCs w:val="20"/>
        </w:rPr>
        <w:t xml:space="preserve"> </w:t>
      </w:r>
      <w:proofErr w:type="spellStart"/>
      <w:r>
        <w:rPr>
          <w:color w:val="000000"/>
          <w:sz w:val="20"/>
          <w:szCs w:val="20"/>
        </w:rPr>
        <w:t>послугами</w:t>
      </w:r>
      <w:proofErr w:type="spellEnd"/>
      <w:r>
        <w:rPr>
          <w:color w:val="000000"/>
          <w:sz w:val="20"/>
          <w:szCs w:val="20"/>
        </w:rPr>
        <w:t xml:space="preserve"> </w:t>
      </w:r>
      <w:proofErr w:type="spellStart"/>
      <w:r>
        <w:rPr>
          <w:color w:val="000000"/>
          <w:sz w:val="20"/>
          <w:szCs w:val="20"/>
        </w:rPr>
        <w:t>чи</w:t>
      </w:r>
      <w:proofErr w:type="spellEnd"/>
      <w:r>
        <w:rPr>
          <w:color w:val="000000"/>
          <w:sz w:val="20"/>
          <w:szCs w:val="20"/>
        </w:rPr>
        <w:t xml:space="preserve"> </w:t>
      </w:r>
      <w:proofErr w:type="spellStart"/>
      <w:r>
        <w:rPr>
          <w:color w:val="000000"/>
          <w:sz w:val="20"/>
          <w:szCs w:val="20"/>
        </w:rPr>
        <w:t>функціями</w:t>
      </w:r>
      <w:proofErr w:type="spellEnd"/>
      <w:r>
        <w:rPr>
          <w:color w:val="000000"/>
          <w:sz w:val="20"/>
          <w:szCs w:val="20"/>
          <w:lang w:val="uk-UA"/>
        </w:rPr>
        <w:t xml:space="preserve"> Веб-сайту</w:t>
      </w:r>
      <w:r>
        <w:rPr>
          <w:color w:val="000000"/>
          <w:sz w:val="20"/>
          <w:szCs w:val="20"/>
        </w:rPr>
        <w:t>.</w:t>
      </w:r>
    </w:p>
    <w:p w14:paraId="5D68B730" w14:textId="296DEA3C" w:rsidR="00137927" w:rsidRPr="00F47521" w:rsidRDefault="00137927" w:rsidP="00137927">
      <w:pPr>
        <w:pStyle w:val="1"/>
        <w:spacing w:after="161"/>
        <w:rPr>
          <w:rFonts w:asciiTheme="majorBidi" w:hAnsiTheme="majorBidi" w:cstheme="majorBidi"/>
          <w:color w:val="000000"/>
          <w:sz w:val="20"/>
          <w:lang w:val="uk-UA"/>
        </w:rPr>
      </w:pPr>
      <w:r w:rsidRPr="00B02900">
        <w:rPr>
          <w:rFonts w:asciiTheme="majorBidi" w:hAnsiTheme="majorBidi" w:cstheme="majorBidi"/>
          <w:color w:val="000000"/>
          <w:sz w:val="20"/>
        </w:rPr>
        <w:t xml:space="preserve">ПРАВИЛА МАГАЗИНУ </w:t>
      </w:r>
      <w:r w:rsidRPr="00B02900">
        <w:rPr>
          <w:rFonts w:asciiTheme="majorBidi" w:hAnsiTheme="majorBidi" w:cstheme="majorBidi"/>
          <w:color w:val="000000"/>
          <w:sz w:val="20"/>
          <w:lang w:val="en-US"/>
        </w:rPr>
        <w:t>ELISEY</w:t>
      </w:r>
      <w:r w:rsidRPr="00B02900">
        <w:rPr>
          <w:rFonts w:asciiTheme="majorBidi" w:hAnsiTheme="majorBidi" w:cstheme="majorBidi"/>
          <w:color w:val="000000"/>
          <w:sz w:val="20"/>
        </w:rPr>
        <w:t>.</w:t>
      </w:r>
      <w:r w:rsidRPr="00B02900">
        <w:rPr>
          <w:rFonts w:asciiTheme="majorBidi" w:hAnsiTheme="majorBidi" w:cstheme="majorBidi"/>
          <w:color w:val="000000"/>
          <w:sz w:val="20"/>
          <w:lang w:val="en-US"/>
        </w:rPr>
        <w:t>UA</w:t>
      </w:r>
      <w:r w:rsidR="00F47521">
        <w:rPr>
          <w:rFonts w:asciiTheme="majorBidi" w:hAnsiTheme="majorBidi" w:cstheme="majorBidi"/>
          <w:color w:val="000000"/>
          <w:sz w:val="20"/>
          <w:lang w:val="uk-UA"/>
        </w:rPr>
        <w:t xml:space="preserve"> (ПРАВИЛА)</w:t>
      </w:r>
    </w:p>
    <w:p w14:paraId="154889BA"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Style w:val="af1"/>
          <w:rFonts w:asciiTheme="majorBidi" w:hAnsiTheme="majorBidi" w:cstheme="majorBidi"/>
          <w:color w:val="000000"/>
          <w:sz w:val="20"/>
          <w:szCs w:val="20"/>
          <w:lang w:val="uk-UA"/>
        </w:rPr>
        <w:t>§ 1 ВСТУП</w:t>
      </w:r>
    </w:p>
    <w:p w14:paraId="1AD868FC" w14:textId="31A16F2D" w:rsidR="00137927" w:rsidRPr="00B02900" w:rsidRDefault="00137927" w:rsidP="00137927">
      <w:pPr>
        <w:pStyle w:val="af"/>
        <w:numPr>
          <w:ilvl w:val="1"/>
          <w:numId w:val="26"/>
        </w:numPr>
        <w:spacing w:before="0" w:beforeAutospacing="0" w:after="225" w:afterAutospacing="0"/>
        <w:jc w:val="both"/>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Магазин Elisey.ua  зареєстрований за законодавством України у особі фізичної особи-підприємця </w:t>
      </w:r>
      <w:proofErr w:type="spellStart"/>
      <w:r w:rsidRPr="00B02900">
        <w:rPr>
          <w:rFonts w:asciiTheme="majorBidi" w:hAnsiTheme="majorBidi" w:cstheme="majorBidi"/>
          <w:color w:val="000000"/>
          <w:sz w:val="20"/>
          <w:szCs w:val="20"/>
          <w:lang w:val="uk-UA"/>
        </w:rPr>
        <w:t>Єлісєєва</w:t>
      </w:r>
      <w:proofErr w:type="spellEnd"/>
      <w:r w:rsidRPr="00B02900">
        <w:rPr>
          <w:rFonts w:asciiTheme="majorBidi" w:hAnsiTheme="majorBidi" w:cstheme="majorBidi"/>
          <w:color w:val="000000"/>
          <w:sz w:val="20"/>
          <w:szCs w:val="20"/>
          <w:lang w:val="uk-UA"/>
        </w:rPr>
        <w:t xml:space="preserve"> </w:t>
      </w:r>
      <w:proofErr w:type="spellStart"/>
      <w:r w:rsidRPr="00B02900">
        <w:rPr>
          <w:rFonts w:asciiTheme="majorBidi" w:hAnsiTheme="majorBidi" w:cstheme="majorBidi"/>
          <w:color w:val="000000"/>
          <w:sz w:val="20"/>
          <w:szCs w:val="20"/>
          <w:lang w:val="uk-UA"/>
        </w:rPr>
        <w:t>Вячеслава</w:t>
      </w:r>
      <w:proofErr w:type="spellEnd"/>
      <w:r w:rsidRPr="00B02900">
        <w:rPr>
          <w:rFonts w:asciiTheme="majorBidi" w:hAnsiTheme="majorBidi" w:cstheme="majorBidi"/>
          <w:color w:val="000000"/>
          <w:sz w:val="20"/>
          <w:szCs w:val="20"/>
          <w:lang w:val="uk-UA"/>
        </w:rPr>
        <w:t xml:space="preserve"> Олександровича. Юридична адреса магазину: 65058, Одеська обл., м. Одеса , вулиця Армійська, будинок 11, корпус 3, квартира 2</w:t>
      </w:r>
    </w:p>
    <w:p w14:paraId="7B4038CD"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1.2. Ці Правила поширюються на всіх користувачів Магазину і містять принципи реєстрації і користування обліковим записом в Магазині, а також електронного бронювання товарів, які пропонує Магазин (Товар чи Товари), замовлення Товарів в Магазині і укладення договорів продажу Товарів.</w:t>
      </w:r>
    </w:p>
    <w:p w14:paraId="69D00595" w14:textId="7D9635A4"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1.3. Всі користувачі Магазину можуть отримати доступ до Правил в будь-який момент, натиснувши на посилання «Правила магазину Elisey.ua» на с</w:t>
      </w:r>
      <w:r w:rsidR="00E27DB5">
        <w:rPr>
          <w:rFonts w:asciiTheme="majorBidi" w:hAnsiTheme="majorBidi" w:cstheme="majorBidi"/>
          <w:color w:val="000000"/>
          <w:sz w:val="20"/>
          <w:szCs w:val="20"/>
          <w:lang w:val="uk-UA"/>
        </w:rPr>
        <w:t>айті</w:t>
      </w:r>
      <w:r w:rsidRPr="00B02900">
        <w:rPr>
          <w:rFonts w:asciiTheme="majorBidi" w:hAnsiTheme="majorBidi" w:cstheme="majorBidi"/>
          <w:color w:val="000000"/>
          <w:sz w:val="20"/>
          <w:szCs w:val="20"/>
          <w:lang w:val="uk-UA"/>
        </w:rPr>
        <w:t xml:space="preserve"> магазину, або завантаживши Правила як файл з розширенням «</w:t>
      </w:r>
      <w:proofErr w:type="spellStart"/>
      <w:r w:rsidRPr="00B02900">
        <w:rPr>
          <w:rFonts w:asciiTheme="majorBidi" w:hAnsiTheme="majorBidi" w:cstheme="majorBidi"/>
          <w:color w:val="000000"/>
          <w:sz w:val="20"/>
          <w:szCs w:val="20"/>
          <w:lang w:val="uk-UA"/>
        </w:rPr>
        <w:t>.pdf</w:t>
      </w:r>
      <w:proofErr w:type="spellEnd"/>
      <w:r w:rsidRPr="00B02900">
        <w:rPr>
          <w:rFonts w:asciiTheme="majorBidi" w:hAnsiTheme="majorBidi" w:cstheme="majorBidi"/>
          <w:color w:val="000000"/>
          <w:sz w:val="20"/>
          <w:szCs w:val="20"/>
          <w:lang w:val="uk-UA"/>
        </w:rPr>
        <w:t>» на персональний носій інформації.</w:t>
      </w:r>
    </w:p>
    <w:p w14:paraId="6C7321BB" w14:textId="0CF29388"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1.4. Дані про Товари в Магазині, їх опис та вартість являють собою пропозицію укладення Договору купівлі-продажу.</w:t>
      </w:r>
    </w:p>
    <w:p w14:paraId="17E205C3" w14:textId="3174C472"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1.5. Інтернет-сторінка містить відомості про особливості і властивості Товару, його вартість і матеріал, з якого він виготовлений.</w:t>
      </w:r>
    </w:p>
    <w:p w14:paraId="0C5D1446" w14:textId="53FDB87C" w:rsidR="00137927" w:rsidRPr="005D3F13" w:rsidRDefault="00137927" w:rsidP="005D3F13">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1.6. Фотографії та презентація продукції, що пропонується, призначені для ознайомлення з конкретними моделями Товарів</w:t>
      </w:r>
      <w:r w:rsidR="00A212A3">
        <w:rPr>
          <w:rFonts w:asciiTheme="majorBidi" w:hAnsiTheme="majorBidi" w:cstheme="majorBidi"/>
          <w:color w:val="000000"/>
          <w:sz w:val="20"/>
          <w:szCs w:val="20"/>
          <w:lang w:val="uk-UA"/>
        </w:rPr>
        <w:t xml:space="preserve"> (колір виробу може відрізнятися через налаштування монітору). </w:t>
      </w:r>
    </w:p>
    <w:p w14:paraId="69DF6E29" w14:textId="38C5B212" w:rsidR="00137927" w:rsidRPr="00E50AE3"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Style w:val="af1"/>
          <w:rFonts w:asciiTheme="majorBidi" w:hAnsiTheme="majorBidi" w:cstheme="majorBidi"/>
          <w:color w:val="000000"/>
          <w:sz w:val="20"/>
          <w:szCs w:val="20"/>
        </w:rPr>
        <w:t xml:space="preserve">§ 2 ПРАВИЛА КОРИСТУВАННЯ МАГАЗИНОМ І УКЛАДАННЯ ДОГОВОРІВ НА </w:t>
      </w:r>
      <w:r w:rsidR="00E14086" w:rsidRPr="00B02900">
        <w:rPr>
          <w:rStyle w:val="af1"/>
          <w:rFonts w:asciiTheme="majorBidi" w:hAnsiTheme="majorBidi" w:cstheme="majorBidi"/>
          <w:color w:val="000000"/>
          <w:sz w:val="20"/>
          <w:szCs w:val="20"/>
          <w:lang w:val="uk-UA"/>
        </w:rPr>
        <w:t>КУПІВЛЮ-</w:t>
      </w:r>
      <w:r w:rsidRPr="00B02900">
        <w:rPr>
          <w:rStyle w:val="af1"/>
          <w:rFonts w:asciiTheme="majorBidi" w:hAnsiTheme="majorBidi" w:cstheme="majorBidi"/>
          <w:color w:val="000000"/>
          <w:sz w:val="20"/>
          <w:szCs w:val="20"/>
        </w:rPr>
        <w:t>ПРОДАЖ ТОВАРІВ</w:t>
      </w:r>
      <w:r w:rsidR="00E50AE3">
        <w:rPr>
          <w:rStyle w:val="af1"/>
          <w:rFonts w:asciiTheme="majorBidi" w:hAnsiTheme="majorBidi" w:cstheme="majorBidi"/>
          <w:color w:val="000000"/>
          <w:sz w:val="20"/>
          <w:szCs w:val="20"/>
          <w:lang w:val="uk-UA"/>
        </w:rPr>
        <w:t xml:space="preserve"> </w:t>
      </w:r>
    </w:p>
    <w:p w14:paraId="3B920598" w14:textId="0E19881A"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2.1. ELISEY.UA</w:t>
      </w:r>
      <w:r w:rsidR="00855F4A" w:rsidRPr="00B02900">
        <w:rPr>
          <w:rFonts w:asciiTheme="majorBidi" w:hAnsiTheme="majorBidi" w:cstheme="majorBidi"/>
          <w:color w:val="000000"/>
          <w:sz w:val="20"/>
          <w:szCs w:val="20"/>
          <w:lang w:val="uk-UA"/>
        </w:rPr>
        <w:t xml:space="preserve"> </w:t>
      </w:r>
      <w:r w:rsidR="00855F4A" w:rsidRPr="00B02900">
        <w:rPr>
          <w:rFonts w:asciiTheme="majorBidi" w:hAnsiTheme="majorBidi" w:cstheme="majorBidi"/>
          <w:i/>
          <w:iCs/>
          <w:color w:val="000000"/>
          <w:sz w:val="20"/>
          <w:szCs w:val="20"/>
          <w:lang w:val="uk-UA"/>
        </w:rPr>
        <w:t>(надалі – Продавець</w:t>
      </w:r>
      <w:r w:rsidR="00E50AE3">
        <w:rPr>
          <w:rFonts w:asciiTheme="majorBidi" w:hAnsiTheme="majorBidi" w:cstheme="majorBidi"/>
          <w:i/>
          <w:iCs/>
          <w:color w:val="000000"/>
          <w:sz w:val="20"/>
          <w:szCs w:val="20"/>
          <w:lang w:val="uk-UA"/>
        </w:rPr>
        <w:t>, Магазин</w:t>
      </w:r>
      <w:r w:rsidR="00855F4A" w:rsidRPr="00B02900">
        <w:rPr>
          <w:rFonts w:asciiTheme="majorBidi" w:hAnsiTheme="majorBidi" w:cstheme="majorBidi"/>
          <w:i/>
          <w:iCs/>
          <w:color w:val="000000"/>
          <w:sz w:val="20"/>
          <w:szCs w:val="20"/>
          <w:lang w:val="uk-UA"/>
        </w:rPr>
        <w:t>)</w:t>
      </w:r>
      <w:r w:rsidRPr="00B02900">
        <w:rPr>
          <w:rFonts w:asciiTheme="majorBidi" w:hAnsiTheme="majorBidi" w:cstheme="majorBidi"/>
          <w:color w:val="000000"/>
          <w:sz w:val="20"/>
          <w:szCs w:val="20"/>
          <w:lang w:val="uk-UA"/>
        </w:rPr>
        <w:t xml:space="preserve"> надає можливість укладення договорів на </w:t>
      </w:r>
      <w:r w:rsidR="00E14086" w:rsidRPr="00B02900">
        <w:rPr>
          <w:rFonts w:asciiTheme="majorBidi" w:hAnsiTheme="majorBidi" w:cstheme="majorBidi"/>
          <w:color w:val="000000"/>
          <w:sz w:val="20"/>
          <w:szCs w:val="20"/>
          <w:lang w:val="uk-UA"/>
        </w:rPr>
        <w:t>купівлю-</w:t>
      </w:r>
      <w:r w:rsidRPr="00B02900">
        <w:rPr>
          <w:rFonts w:asciiTheme="majorBidi" w:hAnsiTheme="majorBidi" w:cstheme="majorBidi"/>
          <w:color w:val="000000"/>
          <w:sz w:val="20"/>
          <w:szCs w:val="20"/>
          <w:lang w:val="uk-UA"/>
        </w:rPr>
        <w:t>продаж Товарів за посередництвом мережі Інтернет, а також надає інші послуги, передбачені цими Правилами.</w:t>
      </w:r>
    </w:p>
    <w:p w14:paraId="6BED64DE" w14:textId="1346A358"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2.2. Договір продажу Товарів укладається між користувачем Магазину (</w:t>
      </w:r>
      <w:r w:rsidR="00855F4A" w:rsidRPr="00B02900">
        <w:rPr>
          <w:rFonts w:asciiTheme="majorBidi" w:hAnsiTheme="majorBidi" w:cstheme="majorBidi"/>
          <w:i/>
          <w:iCs/>
          <w:color w:val="000000"/>
          <w:sz w:val="20"/>
          <w:szCs w:val="20"/>
          <w:lang w:val="uk-UA"/>
        </w:rPr>
        <w:t xml:space="preserve">надалі </w:t>
      </w:r>
      <w:r w:rsidR="006E6727">
        <w:rPr>
          <w:rFonts w:asciiTheme="majorBidi" w:hAnsiTheme="majorBidi" w:cstheme="majorBidi"/>
          <w:i/>
          <w:iCs/>
          <w:color w:val="000000"/>
          <w:sz w:val="20"/>
          <w:szCs w:val="20"/>
          <w:lang w:val="uk-UA"/>
        </w:rPr>
        <w:t>–</w:t>
      </w:r>
      <w:r w:rsidR="00855F4A" w:rsidRPr="00B02900">
        <w:rPr>
          <w:rFonts w:asciiTheme="majorBidi" w:hAnsiTheme="majorBidi" w:cstheme="majorBidi"/>
          <w:i/>
          <w:iCs/>
          <w:color w:val="000000"/>
          <w:sz w:val="20"/>
          <w:szCs w:val="20"/>
          <w:lang w:val="uk-UA"/>
        </w:rPr>
        <w:t xml:space="preserve"> </w:t>
      </w:r>
      <w:r w:rsidRPr="00B02900">
        <w:rPr>
          <w:rFonts w:asciiTheme="majorBidi" w:hAnsiTheme="majorBidi" w:cstheme="majorBidi"/>
          <w:i/>
          <w:iCs/>
          <w:color w:val="000000"/>
          <w:sz w:val="20"/>
          <w:szCs w:val="20"/>
          <w:lang w:val="uk-UA"/>
        </w:rPr>
        <w:t>Клієнт</w:t>
      </w:r>
      <w:r w:rsidR="006E6727">
        <w:rPr>
          <w:rFonts w:asciiTheme="majorBidi" w:hAnsiTheme="majorBidi" w:cstheme="majorBidi"/>
          <w:i/>
          <w:iCs/>
          <w:color w:val="000000"/>
          <w:sz w:val="20"/>
          <w:szCs w:val="20"/>
          <w:lang w:val="uk-UA"/>
        </w:rPr>
        <w:t>, Покупець</w:t>
      </w:r>
      <w:r w:rsidRPr="00B02900">
        <w:rPr>
          <w:rFonts w:asciiTheme="majorBidi" w:hAnsiTheme="majorBidi" w:cstheme="majorBidi"/>
          <w:color w:val="000000"/>
          <w:sz w:val="20"/>
          <w:szCs w:val="20"/>
          <w:lang w:val="uk-UA"/>
        </w:rPr>
        <w:t xml:space="preserve">) та </w:t>
      </w:r>
      <w:r w:rsidR="00E50AE3">
        <w:rPr>
          <w:rFonts w:asciiTheme="majorBidi" w:hAnsiTheme="majorBidi" w:cstheme="majorBidi"/>
          <w:color w:val="000000"/>
          <w:sz w:val="20"/>
          <w:szCs w:val="20"/>
          <w:lang w:val="uk-UA"/>
        </w:rPr>
        <w:t xml:space="preserve"> </w:t>
      </w:r>
      <w:r w:rsidR="00855F4A" w:rsidRPr="00B02900">
        <w:rPr>
          <w:rFonts w:asciiTheme="majorBidi" w:hAnsiTheme="majorBidi" w:cstheme="majorBidi"/>
          <w:color w:val="000000"/>
          <w:sz w:val="20"/>
          <w:szCs w:val="20"/>
          <w:lang w:val="uk-UA"/>
        </w:rPr>
        <w:t>Продавцем</w:t>
      </w:r>
      <w:r w:rsidR="00E50AE3">
        <w:rPr>
          <w:rFonts w:asciiTheme="majorBidi" w:hAnsiTheme="majorBidi" w:cstheme="majorBidi"/>
          <w:color w:val="000000"/>
          <w:sz w:val="20"/>
          <w:szCs w:val="20"/>
          <w:lang w:val="uk-UA"/>
        </w:rPr>
        <w:t xml:space="preserve"> </w:t>
      </w:r>
      <w:r w:rsidR="00E50AE3" w:rsidRPr="00E50AE3">
        <w:rPr>
          <w:rFonts w:asciiTheme="majorBidi" w:hAnsiTheme="majorBidi" w:cstheme="majorBidi"/>
          <w:i/>
          <w:iCs/>
          <w:color w:val="000000"/>
          <w:sz w:val="20"/>
          <w:szCs w:val="20"/>
          <w:lang w:val="uk-UA"/>
        </w:rPr>
        <w:t>(разом – Сторони, кожен окремо – Сторона)</w:t>
      </w:r>
      <w:r w:rsidRPr="00E50AE3">
        <w:rPr>
          <w:rFonts w:asciiTheme="majorBidi" w:hAnsiTheme="majorBidi" w:cstheme="majorBidi"/>
          <w:i/>
          <w:iCs/>
          <w:color w:val="000000"/>
          <w:sz w:val="20"/>
          <w:szCs w:val="20"/>
          <w:lang w:val="uk-UA"/>
        </w:rPr>
        <w:t>.</w:t>
      </w:r>
      <w:r w:rsidRPr="00B02900">
        <w:rPr>
          <w:rFonts w:asciiTheme="majorBidi" w:hAnsiTheme="majorBidi" w:cstheme="majorBidi"/>
          <w:color w:val="000000"/>
          <w:sz w:val="20"/>
          <w:szCs w:val="20"/>
          <w:lang w:val="uk-UA"/>
        </w:rPr>
        <w:t xml:space="preserve"> </w:t>
      </w:r>
    </w:p>
    <w:p w14:paraId="0D4391E3"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2.3. Умовою для користування Магазином є ознайомлення і прийняття цих Правил.</w:t>
      </w:r>
    </w:p>
    <w:p w14:paraId="7440610B" w14:textId="366C59D3"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2.4. Відомості, що надаються Клієнтом в процесі замовлення, повинні бути достовірними. Клієнт несе відповідальність за достовірність наданих </w:t>
      </w:r>
      <w:r w:rsidR="00855F4A" w:rsidRPr="00B02900">
        <w:rPr>
          <w:rFonts w:asciiTheme="majorBidi" w:hAnsiTheme="majorBidi" w:cstheme="majorBidi"/>
          <w:color w:val="000000"/>
          <w:sz w:val="20"/>
          <w:szCs w:val="20"/>
          <w:lang w:val="uk-UA"/>
        </w:rPr>
        <w:t>Продавцю</w:t>
      </w:r>
      <w:r w:rsidRPr="00B02900">
        <w:rPr>
          <w:rFonts w:asciiTheme="majorBidi" w:hAnsiTheme="majorBidi" w:cstheme="majorBidi"/>
          <w:color w:val="000000"/>
          <w:sz w:val="20"/>
          <w:szCs w:val="20"/>
          <w:lang w:val="uk-UA"/>
        </w:rPr>
        <w:t xml:space="preserve"> даних. ELISEY.UA.  залишає за собою можливість відмовити у виконанні замовлення, якщо надані відомості будуть недостовірними або не точними  і виключають можливість </w:t>
      </w:r>
      <w:r w:rsidRPr="00B02900">
        <w:rPr>
          <w:rFonts w:asciiTheme="majorBidi" w:hAnsiTheme="majorBidi" w:cstheme="majorBidi"/>
          <w:color w:val="000000"/>
          <w:sz w:val="20"/>
          <w:szCs w:val="20"/>
          <w:lang w:val="uk-UA"/>
        </w:rPr>
        <w:lastRenderedPageBreak/>
        <w:t>виконання замовлення, зокрема, вручення посилки правильному адресату. Перед тим як відмовити у виконанні замовлення, ELISEY.UA.  має зробити спробу зв'язатися з Клієнтом, щоб уточнити дані в обсязі, що забезпечує виконання замовлення.</w:t>
      </w:r>
    </w:p>
    <w:p w14:paraId="64D7C9F2"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2.5. Магазин використовує всі можливі і передбачені відповідними положеннями законодавства технічні та організаційні засоби з метою захисту персональних даних Клієнтів, в тому числі запобігання отримання і модифікації не уповноваженими особами даних, які вказуються в процесі реєстрації.</w:t>
      </w:r>
    </w:p>
    <w:p w14:paraId="456B38EF"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2.6. Клієнт, який скористався послугами Магазину, зобов'язаний:</w:t>
      </w:r>
    </w:p>
    <w:p w14:paraId="3D73F181"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a) не поширювати і не передавати заборонений законодавством контент;</w:t>
      </w:r>
    </w:p>
    <w:p w14:paraId="2404C30C" w14:textId="39998F42"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б) користуватися Магазином, не порушуючи його роботу;</w:t>
      </w:r>
    </w:p>
    <w:p w14:paraId="29C96AD0" w14:textId="1A4C7998" w:rsidR="00137927" w:rsidRPr="00B02900" w:rsidRDefault="00E14086" w:rsidP="00E14086">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в</w:t>
      </w:r>
      <w:r w:rsidR="00137927" w:rsidRPr="00B02900">
        <w:rPr>
          <w:rFonts w:asciiTheme="majorBidi" w:hAnsiTheme="majorBidi" w:cstheme="majorBidi"/>
          <w:color w:val="000000"/>
          <w:sz w:val="20"/>
          <w:szCs w:val="20"/>
          <w:lang w:val="uk-UA"/>
        </w:rPr>
        <w:t xml:space="preserve">) користуватися Магазином так, щоб не створювати незручностей для інших </w:t>
      </w:r>
      <w:r w:rsidR="006E6727">
        <w:rPr>
          <w:rFonts w:asciiTheme="majorBidi" w:hAnsiTheme="majorBidi" w:cstheme="majorBidi"/>
          <w:color w:val="000000"/>
          <w:sz w:val="20"/>
          <w:szCs w:val="20"/>
          <w:lang w:val="uk-UA"/>
        </w:rPr>
        <w:t>К</w:t>
      </w:r>
      <w:r w:rsidR="00137927" w:rsidRPr="00B02900">
        <w:rPr>
          <w:rFonts w:asciiTheme="majorBidi" w:hAnsiTheme="majorBidi" w:cstheme="majorBidi"/>
          <w:color w:val="000000"/>
          <w:sz w:val="20"/>
          <w:szCs w:val="20"/>
          <w:lang w:val="uk-UA"/>
        </w:rPr>
        <w:t>лієнтів і для Адміністратора Магазину;</w:t>
      </w:r>
    </w:p>
    <w:p w14:paraId="2F13877A" w14:textId="32FFA08B"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Style w:val="af1"/>
          <w:rFonts w:asciiTheme="majorBidi" w:hAnsiTheme="majorBidi" w:cstheme="majorBidi"/>
          <w:color w:val="000000"/>
          <w:sz w:val="20"/>
          <w:szCs w:val="20"/>
          <w:lang w:val="uk-UA"/>
        </w:rPr>
        <w:t>§ 3 УКЛАДЕННЯ ДОГОВОРУ КУПІВЛІ-ПРОДАЖУ</w:t>
      </w:r>
    </w:p>
    <w:p w14:paraId="1B412BF7" w14:textId="77777777"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3.1. Магазин надає можливість замовлення Товарів на сайті Магазину (онлайн) за допомогою процедури оформлення покупки.</w:t>
      </w:r>
    </w:p>
    <w:p w14:paraId="2E4051A3" w14:textId="7A090F09"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3.2. Магазин приймає замовлення в режимі онлайн цілодобово, сім днів на тиждень. </w:t>
      </w:r>
    </w:p>
    <w:p w14:paraId="39C12228" w14:textId="2A5DF0C3" w:rsidR="00137927" w:rsidRPr="00DD7520" w:rsidRDefault="00137927" w:rsidP="00137927">
      <w:pPr>
        <w:pStyle w:val="af"/>
        <w:spacing w:before="0" w:beforeAutospacing="0" w:after="225" w:afterAutospacing="0"/>
        <w:rPr>
          <w:rFonts w:asciiTheme="majorBidi" w:hAnsiTheme="majorBidi" w:cstheme="majorBidi"/>
          <w:color w:val="000000"/>
          <w:sz w:val="20"/>
          <w:szCs w:val="20"/>
        </w:rPr>
      </w:pPr>
      <w:r w:rsidRPr="00B02900">
        <w:rPr>
          <w:rFonts w:asciiTheme="majorBidi" w:hAnsiTheme="majorBidi" w:cstheme="majorBidi"/>
          <w:color w:val="000000"/>
          <w:sz w:val="20"/>
          <w:szCs w:val="20"/>
          <w:lang w:val="uk-UA"/>
        </w:rPr>
        <w:t>3.</w:t>
      </w:r>
      <w:r w:rsidR="00DD7520" w:rsidRPr="00DD7520">
        <w:rPr>
          <w:rFonts w:asciiTheme="majorBidi" w:hAnsiTheme="majorBidi" w:cstheme="majorBidi"/>
          <w:color w:val="000000"/>
          <w:sz w:val="20"/>
          <w:szCs w:val="20"/>
        </w:rPr>
        <w:t>3</w:t>
      </w:r>
      <w:r w:rsidRPr="00B02900">
        <w:rPr>
          <w:rFonts w:asciiTheme="majorBidi" w:hAnsiTheme="majorBidi" w:cstheme="majorBidi"/>
          <w:color w:val="000000"/>
          <w:sz w:val="20"/>
          <w:szCs w:val="20"/>
          <w:lang w:val="uk-UA"/>
        </w:rPr>
        <w:t>. Умовою подачі замовлення є ретельне заповнення бланка і вказування всіх даних, необхідних для відправки Товару</w:t>
      </w:r>
      <w:r w:rsidR="00DD7520" w:rsidRPr="00DD7520">
        <w:rPr>
          <w:rFonts w:asciiTheme="majorBidi" w:hAnsiTheme="majorBidi" w:cstheme="majorBidi"/>
          <w:color w:val="000000"/>
          <w:sz w:val="20"/>
          <w:szCs w:val="20"/>
        </w:rPr>
        <w:t xml:space="preserve">. </w:t>
      </w:r>
    </w:p>
    <w:p w14:paraId="0DE7C011" w14:textId="6F0186E2" w:rsidR="00A212A3" w:rsidRPr="00B02900" w:rsidRDefault="00137927" w:rsidP="00A212A3">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3.5. Щоб зробити замовлення, необхідно вибрати Товар в Магазині, звернувши особливу увагу на його кількість, та інші характеристики (колір і розмір), після чого перейти в Розділ «Кошик» і продовжити процедуру замовлення, вибираючи відповідні кроки подальших дій.</w:t>
      </w:r>
    </w:p>
    <w:p w14:paraId="0A56B176" w14:textId="5DD33E91"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3.6. До моменту підтвердження свого вибору Товару за допомогою кнопки «</w:t>
      </w:r>
      <w:r w:rsidR="00C7030A">
        <w:rPr>
          <w:rFonts w:asciiTheme="majorBidi" w:hAnsiTheme="majorBidi" w:cstheme="majorBidi"/>
          <w:color w:val="000000"/>
          <w:sz w:val="20"/>
          <w:szCs w:val="20"/>
          <w:lang w:val="uk-UA"/>
        </w:rPr>
        <w:t>Замовити</w:t>
      </w:r>
      <w:r w:rsidRPr="00B02900">
        <w:rPr>
          <w:rFonts w:asciiTheme="majorBidi" w:hAnsiTheme="majorBidi" w:cstheme="majorBidi"/>
          <w:color w:val="000000"/>
          <w:sz w:val="20"/>
          <w:szCs w:val="20"/>
          <w:lang w:val="uk-UA"/>
        </w:rPr>
        <w:t>» Клієнт може вносити зміни в замовлення Товару, а також змінювати адресні і контактні дані для відправлення посилки або оформлення накладної. Підтвердження замовлення Клієнтом шляхом натискання кнопки «</w:t>
      </w:r>
      <w:r w:rsidR="00C7030A">
        <w:rPr>
          <w:rFonts w:asciiTheme="majorBidi" w:hAnsiTheme="majorBidi" w:cstheme="majorBidi"/>
          <w:color w:val="000000"/>
          <w:sz w:val="20"/>
          <w:szCs w:val="20"/>
          <w:lang w:val="uk-UA"/>
        </w:rPr>
        <w:t>Замовити</w:t>
      </w:r>
      <w:r w:rsidRPr="00B02900">
        <w:rPr>
          <w:rFonts w:asciiTheme="majorBidi" w:hAnsiTheme="majorBidi" w:cstheme="majorBidi"/>
          <w:color w:val="000000"/>
          <w:sz w:val="20"/>
          <w:szCs w:val="20"/>
          <w:lang w:val="uk-UA"/>
        </w:rPr>
        <w:t>» означає прийняття на себе зобов'язання оплати вартості Товарів і їх доставку</w:t>
      </w:r>
      <w:r w:rsidR="006E6727">
        <w:rPr>
          <w:rFonts w:asciiTheme="majorBidi" w:hAnsiTheme="majorBidi" w:cstheme="majorBidi"/>
          <w:color w:val="000000"/>
          <w:sz w:val="20"/>
          <w:szCs w:val="20"/>
          <w:lang w:val="uk-UA"/>
        </w:rPr>
        <w:t xml:space="preserve">. </w:t>
      </w:r>
    </w:p>
    <w:p w14:paraId="3AE2BEC7" w14:textId="27939D2D"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3.7. Підтвердження замовлення Клієнтом  </w:t>
      </w:r>
      <w:r w:rsidR="006E6727" w:rsidRPr="00B02900">
        <w:rPr>
          <w:rFonts w:asciiTheme="majorBidi" w:hAnsiTheme="majorBidi" w:cstheme="majorBidi"/>
          <w:color w:val="000000"/>
          <w:sz w:val="20"/>
          <w:szCs w:val="20"/>
          <w:lang w:val="uk-UA"/>
        </w:rPr>
        <w:t>шляхом натискання кнопки «</w:t>
      </w:r>
      <w:r w:rsidR="006E6727">
        <w:rPr>
          <w:rFonts w:asciiTheme="majorBidi" w:hAnsiTheme="majorBidi" w:cstheme="majorBidi"/>
          <w:color w:val="000000"/>
          <w:sz w:val="20"/>
          <w:szCs w:val="20"/>
          <w:lang w:val="uk-UA"/>
        </w:rPr>
        <w:t>Замовити</w:t>
      </w:r>
      <w:r w:rsidR="006E6727" w:rsidRPr="00B02900">
        <w:rPr>
          <w:rFonts w:asciiTheme="majorBidi" w:hAnsiTheme="majorBidi" w:cstheme="majorBidi"/>
          <w:color w:val="000000"/>
          <w:sz w:val="20"/>
          <w:szCs w:val="20"/>
          <w:lang w:val="uk-UA"/>
        </w:rPr>
        <w:t xml:space="preserve">» </w:t>
      </w:r>
      <w:r w:rsidRPr="00B02900">
        <w:rPr>
          <w:rFonts w:asciiTheme="majorBidi" w:hAnsiTheme="majorBidi" w:cstheme="majorBidi"/>
          <w:color w:val="000000"/>
          <w:sz w:val="20"/>
          <w:szCs w:val="20"/>
          <w:lang w:val="uk-UA"/>
        </w:rPr>
        <w:t xml:space="preserve">являє собою оферту на укладання Договору купівлі-продажу, яка адресується </w:t>
      </w:r>
      <w:r w:rsidRPr="00B02900">
        <w:rPr>
          <w:rFonts w:asciiTheme="majorBidi" w:hAnsiTheme="majorBidi" w:cstheme="majorBidi"/>
          <w:color w:val="000000"/>
          <w:sz w:val="20"/>
          <w:szCs w:val="20"/>
          <w:lang w:val="en-US"/>
        </w:rPr>
        <w:t>ELISEY</w:t>
      </w:r>
      <w:r w:rsidRPr="00B02900">
        <w:rPr>
          <w:rFonts w:asciiTheme="majorBidi" w:hAnsiTheme="majorBidi" w:cstheme="majorBidi"/>
          <w:color w:val="000000"/>
          <w:sz w:val="20"/>
          <w:szCs w:val="20"/>
          <w:lang w:val="uk-UA"/>
        </w:rPr>
        <w:t>.</w:t>
      </w:r>
      <w:r w:rsidRPr="00B02900">
        <w:rPr>
          <w:rFonts w:asciiTheme="majorBidi" w:hAnsiTheme="majorBidi" w:cstheme="majorBidi"/>
          <w:color w:val="000000"/>
          <w:sz w:val="20"/>
          <w:szCs w:val="20"/>
          <w:lang w:val="en-US"/>
        </w:rPr>
        <w:t>UA</w:t>
      </w:r>
      <w:r w:rsidRPr="00B02900">
        <w:rPr>
          <w:rFonts w:asciiTheme="majorBidi" w:hAnsiTheme="majorBidi" w:cstheme="majorBidi"/>
          <w:color w:val="000000"/>
          <w:sz w:val="20"/>
          <w:szCs w:val="20"/>
          <w:lang w:val="uk-UA"/>
        </w:rPr>
        <w:t xml:space="preserve"> відповідно до змісту замовлення і цих Правил.</w:t>
      </w:r>
    </w:p>
    <w:p w14:paraId="27BDBA00" w14:textId="0045208F"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3.8. На момент подачі замовлення Клієнт отримує на попередньо вказану ним електронну адресу повідомлення, що містить дані про замовлення, кількість замовлених Товарів, вартість замовлення, обраний вид доставки, адресні і контактні дані Клієнта і магазину</w:t>
      </w:r>
      <w:r w:rsidR="006E6727">
        <w:rPr>
          <w:rFonts w:asciiTheme="majorBidi" w:hAnsiTheme="majorBidi" w:cstheme="majorBidi"/>
          <w:color w:val="000000"/>
          <w:sz w:val="20"/>
          <w:szCs w:val="20"/>
          <w:lang w:val="uk-UA"/>
        </w:rPr>
        <w:t xml:space="preserve">.  </w:t>
      </w:r>
    </w:p>
    <w:p w14:paraId="34956672" w14:textId="6BD650E1"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3.9.</w:t>
      </w:r>
      <w:r w:rsidR="00DD7520" w:rsidRPr="00DD7520">
        <w:rPr>
          <w:rFonts w:asciiTheme="majorBidi" w:hAnsiTheme="majorBidi" w:cstheme="majorBidi"/>
          <w:color w:val="000000"/>
          <w:sz w:val="20"/>
          <w:szCs w:val="20"/>
          <w:lang w:val="uk-UA"/>
        </w:rPr>
        <w:t xml:space="preserve"> </w:t>
      </w:r>
      <w:r w:rsidR="00DD7520">
        <w:rPr>
          <w:rFonts w:asciiTheme="majorBidi" w:hAnsiTheme="majorBidi" w:cstheme="majorBidi"/>
          <w:color w:val="000000"/>
          <w:sz w:val="20"/>
          <w:szCs w:val="20"/>
          <w:lang w:val="uk-UA"/>
        </w:rPr>
        <w:t xml:space="preserve">Після перевірки наявності Товару у необхідній кількості та асортименті, </w:t>
      </w:r>
      <w:r w:rsidRPr="00B02900">
        <w:rPr>
          <w:rFonts w:asciiTheme="majorBidi" w:hAnsiTheme="majorBidi" w:cstheme="majorBidi"/>
          <w:color w:val="000000"/>
          <w:sz w:val="20"/>
          <w:szCs w:val="20"/>
          <w:lang w:val="uk-UA"/>
        </w:rPr>
        <w:t>Магазин відправляє підтвердження прийняття оферти</w:t>
      </w:r>
      <w:r w:rsidR="00DD7520">
        <w:rPr>
          <w:rFonts w:asciiTheme="majorBidi" w:hAnsiTheme="majorBidi" w:cstheme="majorBidi"/>
          <w:color w:val="000000"/>
          <w:sz w:val="20"/>
          <w:szCs w:val="20"/>
          <w:lang w:val="uk-UA"/>
        </w:rPr>
        <w:t xml:space="preserve"> (акцепт)</w:t>
      </w:r>
      <w:r w:rsidRPr="00B02900">
        <w:rPr>
          <w:rFonts w:asciiTheme="majorBidi" w:hAnsiTheme="majorBidi" w:cstheme="majorBidi"/>
          <w:color w:val="000000"/>
          <w:sz w:val="20"/>
          <w:szCs w:val="20"/>
          <w:lang w:val="uk-UA"/>
        </w:rPr>
        <w:t xml:space="preserve"> Клієнта</w:t>
      </w:r>
      <w:r w:rsidR="00DD7520">
        <w:rPr>
          <w:rFonts w:asciiTheme="majorBidi" w:hAnsiTheme="majorBidi" w:cstheme="majorBidi"/>
          <w:color w:val="000000"/>
          <w:sz w:val="20"/>
          <w:szCs w:val="20"/>
          <w:lang w:val="uk-UA"/>
        </w:rPr>
        <w:t xml:space="preserve"> </w:t>
      </w:r>
      <w:r w:rsidR="006E6727">
        <w:rPr>
          <w:rFonts w:asciiTheme="majorBidi" w:hAnsiTheme="majorBidi" w:cstheme="majorBidi"/>
          <w:color w:val="000000"/>
          <w:sz w:val="20"/>
          <w:szCs w:val="20"/>
          <w:lang w:val="uk-UA"/>
        </w:rPr>
        <w:t xml:space="preserve">на вказаний ним номер телефону </w:t>
      </w:r>
      <w:r w:rsidR="00DD7520">
        <w:rPr>
          <w:rFonts w:asciiTheme="majorBidi" w:hAnsiTheme="majorBidi" w:cstheme="majorBidi"/>
          <w:color w:val="000000"/>
          <w:sz w:val="20"/>
          <w:szCs w:val="20"/>
          <w:lang w:val="uk-UA"/>
        </w:rPr>
        <w:t>за допомогою месенджеру («</w:t>
      </w:r>
      <w:r w:rsidR="00DD7520">
        <w:rPr>
          <w:rFonts w:asciiTheme="majorBidi" w:hAnsiTheme="majorBidi" w:cstheme="majorBidi"/>
          <w:color w:val="000000"/>
          <w:sz w:val="20"/>
          <w:szCs w:val="20"/>
          <w:lang w:val="en-US"/>
        </w:rPr>
        <w:t>Viber</w:t>
      </w:r>
      <w:r w:rsidR="00DD7520">
        <w:rPr>
          <w:rFonts w:asciiTheme="majorBidi" w:hAnsiTheme="majorBidi" w:cstheme="majorBidi"/>
          <w:color w:val="000000"/>
          <w:sz w:val="20"/>
          <w:szCs w:val="20"/>
          <w:lang w:val="uk-UA"/>
        </w:rPr>
        <w:t>», «</w:t>
      </w:r>
      <w:r w:rsidR="00DD7520">
        <w:rPr>
          <w:rFonts w:asciiTheme="majorBidi" w:hAnsiTheme="majorBidi" w:cstheme="majorBidi"/>
          <w:color w:val="000000"/>
          <w:sz w:val="20"/>
          <w:szCs w:val="20"/>
          <w:lang w:val="en-US"/>
        </w:rPr>
        <w:t>Telegram</w:t>
      </w:r>
      <w:r w:rsidR="00DD7520">
        <w:rPr>
          <w:rFonts w:asciiTheme="majorBidi" w:hAnsiTheme="majorBidi" w:cstheme="majorBidi"/>
          <w:color w:val="000000"/>
          <w:sz w:val="20"/>
          <w:szCs w:val="20"/>
          <w:lang w:val="uk-UA"/>
        </w:rPr>
        <w:t>»</w:t>
      </w:r>
      <w:r w:rsidR="006E6727">
        <w:rPr>
          <w:rFonts w:asciiTheme="majorBidi" w:hAnsiTheme="majorBidi" w:cstheme="majorBidi"/>
          <w:color w:val="000000"/>
          <w:sz w:val="20"/>
          <w:szCs w:val="20"/>
          <w:lang w:val="uk-UA"/>
        </w:rPr>
        <w:t>,</w:t>
      </w:r>
      <w:r w:rsidR="00DD7520">
        <w:rPr>
          <w:rFonts w:asciiTheme="majorBidi" w:hAnsiTheme="majorBidi" w:cstheme="majorBidi"/>
          <w:color w:val="000000"/>
          <w:sz w:val="20"/>
          <w:szCs w:val="20"/>
          <w:lang w:val="uk-UA"/>
        </w:rPr>
        <w:t xml:space="preserve"> тощо) та надсилає рахунок на оплату Замовлення</w:t>
      </w:r>
      <w:r w:rsidR="006B1EC0">
        <w:rPr>
          <w:rFonts w:asciiTheme="majorBidi" w:hAnsiTheme="majorBidi" w:cstheme="majorBidi"/>
          <w:color w:val="000000"/>
          <w:sz w:val="20"/>
          <w:szCs w:val="20"/>
          <w:lang w:val="uk-UA"/>
        </w:rPr>
        <w:t xml:space="preserve"> для оплати Клієнтом</w:t>
      </w:r>
      <w:r w:rsidRPr="00B02900">
        <w:rPr>
          <w:rFonts w:asciiTheme="majorBidi" w:hAnsiTheme="majorBidi" w:cstheme="majorBidi"/>
          <w:color w:val="000000"/>
          <w:sz w:val="20"/>
          <w:szCs w:val="20"/>
          <w:lang w:val="uk-UA"/>
        </w:rPr>
        <w:t xml:space="preserve">. Після </w:t>
      </w:r>
      <w:r w:rsidR="00E14086" w:rsidRPr="00B02900">
        <w:rPr>
          <w:rFonts w:asciiTheme="majorBidi" w:hAnsiTheme="majorBidi" w:cstheme="majorBidi"/>
          <w:color w:val="000000"/>
          <w:sz w:val="20"/>
          <w:szCs w:val="20"/>
          <w:lang w:val="uk-UA"/>
        </w:rPr>
        <w:t xml:space="preserve">відправлення </w:t>
      </w:r>
      <w:r w:rsidRPr="00B02900">
        <w:rPr>
          <w:rFonts w:asciiTheme="majorBidi" w:hAnsiTheme="majorBidi" w:cstheme="majorBidi"/>
          <w:color w:val="000000"/>
          <w:sz w:val="20"/>
          <w:szCs w:val="20"/>
          <w:lang w:val="uk-UA"/>
        </w:rPr>
        <w:t xml:space="preserve"> зазначеного </w:t>
      </w:r>
      <w:r w:rsidR="00DD7520">
        <w:rPr>
          <w:rFonts w:asciiTheme="majorBidi" w:hAnsiTheme="majorBidi" w:cstheme="majorBidi"/>
          <w:color w:val="000000"/>
          <w:sz w:val="20"/>
          <w:szCs w:val="20"/>
          <w:lang w:val="uk-UA"/>
        </w:rPr>
        <w:t xml:space="preserve">акцепту </w:t>
      </w:r>
      <w:r w:rsidRPr="00B02900">
        <w:rPr>
          <w:rFonts w:asciiTheme="majorBidi" w:hAnsiTheme="majorBidi" w:cstheme="majorBidi"/>
          <w:color w:val="000000"/>
          <w:sz w:val="20"/>
          <w:szCs w:val="20"/>
          <w:lang w:val="uk-UA"/>
        </w:rPr>
        <w:t xml:space="preserve">Договір </w:t>
      </w:r>
      <w:r w:rsidR="00E14086" w:rsidRPr="00B02900">
        <w:rPr>
          <w:rFonts w:asciiTheme="majorBidi" w:hAnsiTheme="majorBidi" w:cstheme="majorBidi"/>
          <w:color w:val="000000"/>
          <w:sz w:val="20"/>
          <w:szCs w:val="20"/>
          <w:lang w:val="uk-UA"/>
        </w:rPr>
        <w:t>купівлі-</w:t>
      </w:r>
      <w:r w:rsidRPr="00B02900">
        <w:rPr>
          <w:rFonts w:asciiTheme="majorBidi" w:hAnsiTheme="majorBidi" w:cstheme="majorBidi"/>
          <w:color w:val="000000"/>
          <w:sz w:val="20"/>
          <w:szCs w:val="20"/>
          <w:lang w:val="uk-UA"/>
        </w:rPr>
        <w:t xml:space="preserve">продажу замовлених Клієнтом Товарів між Клієнтом та </w:t>
      </w:r>
      <w:r w:rsidRPr="00B02900">
        <w:rPr>
          <w:rFonts w:asciiTheme="majorBidi" w:hAnsiTheme="majorBidi" w:cstheme="majorBidi"/>
          <w:color w:val="000000"/>
          <w:sz w:val="20"/>
          <w:szCs w:val="20"/>
          <w:lang w:val="en-US"/>
        </w:rPr>
        <w:t>ELISEY</w:t>
      </w:r>
      <w:r w:rsidRPr="00B02900">
        <w:rPr>
          <w:rFonts w:asciiTheme="majorBidi" w:hAnsiTheme="majorBidi" w:cstheme="majorBidi"/>
          <w:color w:val="000000"/>
          <w:sz w:val="20"/>
          <w:szCs w:val="20"/>
          <w:lang w:val="uk-UA"/>
        </w:rPr>
        <w:t>.</w:t>
      </w:r>
      <w:r w:rsidRPr="00B02900">
        <w:rPr>
          <w:rFonts w:asciiTheme="majorBidi" w:hAnsiTheme="majorBidi" w:cstheme="majorBidi"/>
          <w:color w:val="000000"/>
          <w:sz w:val="20"/>
          <w:szCs w:val="20"/>
          <w:lang w:val="en-US"/>
        </w:rPr>
        <w:t>UA</w:t>
      </w:r>
      <w:r w:rsidRPr="00B02900">
        <w:rPr>
          <w:rFonts w:asciiTheme="majorBidi" w:hAnsiTheme="majorBidi" w:cstheme="majorBidi"/>
          <w:color w:val="000000"/>
          <w:sz w:val="20"/>
          <w:szCs w:val="20"/>
          <w:lang w:val="uk-UA"/>
        </w:rPr>
        <w:t xml:space="preserve"> вважається укладеним.</w:t>
      </w:r>
    </w:p>
    <w:p w14:paraId="531E8DBD" w14:textId="19A6C20B" w:rsidR="00DD752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3.1</w:t>
      </w:r>
      <w:r w:rsidR="00DD7520">
        <w:rPr>
          <w:rFonts w:asciiTheme="majorBidi" w:hAnsiTheme="majorBidi" w:cstheme="majorBidi"/>
          <w:color w:val="000000"/>
          <w:sz w:val="20"/>
          <w:szCs w:val="20"/>
          <w:lang w:val="uk-UA"/>
        </w:rPr>
        <w:t>0</w:t>
      </w:r>
      <w:r w:rsidRPr="00B02900">
        <w:rPr>
          <w:rFonts w:asciiTheme="majorBidi" w:hAnsiTheme="majorBidi" w:cstheme="majorBidi"/>
          <w:color w:val="000000"/>
          <w:sz w:val="20"/>
          <w:szCs w:val="20"/>
          <w:lang w:val="uk-UA"/>
        </w:rPr>
        <w:t xml:space="preserve">. Клієнт може відмовитися від замовлення </w:t>
      </w:r>
      <w:r w:rsidR="006B1EC0">
        <w:rPr>
          <w:rFonts w:asciiTheme="majorBidi" w:hAnsiTheme="majorBidi" w:cstheme="majorBidi"/>
          <w:color w:val="000000"/>
          <w:sz w:val="20"/>
          <w:szCs w:val="20"/>
          <w:lang w:val="uk-UA"/>
        </w:rPr>
        <w:t xml:space="preserve">Товару </w:t>
      </w:r>
      <w:r w:rsidRPr="00B02900">
        <w:rPr>
          <w:rFonts w:asciiTheme="majorBidi" w:hAnsiTheme="majorBidi" w:cstheme="majorBidi"/>
          <w:color w:val="000000"/>
          <w:sz w:val="20"/>
          <w:szCs w:val="20"/>
          <w:lang w:val="uk-UA"/>
        </w:rPr>
        <w:t xml:space="preserve">до моменту отримання від Магазину </w:t>
      </w:r>
      <w:r w:rsidR="00DD7520">
        <w:rPr>
          <w:rFonts w:asciiTheme="majorBidi" w:hAnsiTheme="majorBidi" w:cstheme="majorBidi"/>
          <w:color w:val="000000"/>
          <w:sz w:val="20"/>
          <w:szCs w:val="20"/>
          <w:lang w:val="uk-UA"/>
        </w:rPr>
        <w:t>акцепту. Для цього Клієнт має невідкладно зв’язатися з менеджером Магазину</w:t>
      </w:r>
      <w:r w:rsidR="000E5A1E">
        <w:rPr>
          <w:rFonts w:asciiTheme="majorBidi" w:hAnsiTheme="majorBidi" w:cstheme="majorBidi"/>
          <w:color w:val="000000"/>
          <w:sz w:val="20"/>
          <w:szCs w:val="20"/>
          <w:lang w:val="uk-UA"/>
        </w:rPr>
        <w:t xml:space="preserve"> за контактами, вказаними на сайті Магазину</w:t>
      </w:r>
      <w:r w:rsidR="00DD7520">
        <w:rPr>
          <w:rFonts w:asciiTheme="majorBidi" w:hAnsiTheme="majorBidi" w:cstheme="majorBidi"/>
          <w:color w:val="000000"/>
          <w:sz w:val="20"/>
          <w:szCs w:val="20"/>
          <w:lang w:val="uk-UA"/>
        </w:rPr>
        <w:t xml:space="preserve">.  </w:t>
      </w:r>
    </w:p>
    <w:p w14:paraId="6852BFEE" w14:textId="2F78CE09" w:rsidR="00E14086" w:rsidRPr="00B02900" w:rsidRDefault="00137927" w:rsidP="00E14086">
      <w:pPr>
        <w:pStyle w:val="af"/>
        <w:spacing w:before="0" w:beforeAutospacing="0" w:after="225" w:afterAutospacing="0"/>
        <w:rPr>
          <w:rStyle w:val="af1"/>
          <w:rFonts w:asciiTheme="majorBidi" w:hAnsiTheme="majorBidi" w:cstheme="majorBidi"/>
          <w:color w:val="000000"/>
          <w:sz w:val="20"/>
          <w:szCs w:val="20"/>
          <w:lang w:val="uk-UA"/>
        </w:rPr>
      </w:pPr>
      <w:r w:rsidRPr="00B02900">
        <w:rPr>
          <w:rFonts w:asciiTheme="majorBidi" w:hAnsiTheme="majorBidi" w:cstheme="majorBidi"/>
          <w:color w:val="000000"/>
          <w:sz w:val="20"/>
          <w:szCs w:val="20"/>
        </w:rPr>
        <w:t> </w:t>
      </w:r>
      <w:r w:rsidR="00E14086" w:rsidRPr="00B02900">
        <w:rPr>
          <w:rStyle w:val="af1"/>
          <w:rFonts w:asciiTheme="majorBidi" w:hAnsiTheme="majorBidi" w:cstheme="majorBidi"/>
          <w:color w:val="000000"/>
          <w:sz w:val="20"/>
          <w:szCs w:val="20"/>
          <w:lang w:val="uk-UA"/>
        </w:rPr>
        <w:t xml:space="preserve">§ 4 ВАРТІСТЬ І ОПЛАТА ТОВАРУ </w:t>
      </w:r>
    </w:p>
    <w:p w14:paraId="4884F3FB" w14:textId="03864501" w:rsidR="00E14086" w:rsidRPr="00B02900" w:rsidRDefault="00E14086" w:rsidP="00E14086">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4.1. Ціна </w:t>
      </w:r>
      <w:r w:rsidR="00CD530A">
        <w:rPr>
          <w:rFonts w:asciiTheme="majorBidi" w:hAnsiTheme="majorBidi" w:cstheme="majorBidi"/>
          <w:color w:val="000000"/>
          <w:sz w:val="20"/>
          <w:szCs w:val="20"/>
          <w:lang w:val="uk-UA"/>
        </w:rPr>
        <w:t>Т</w:t>
      </w:r>
      <w:r w:rsidRPr="00B02900">
        <w:rPr>
          <w:rFonts w:asciiTheme="majorBidi" w:hAnsiTheme="majorBidi" w:cstheme="majorBidi"/>
          <w:color w:val="000000"/>
          <w:sz w:val="20"/>
          <w:szCs w:val="20"/>
          <w:lang w:val="uk-UA"/>
        </w:rPr>
        <w:t>овару вказується в гривнях. </w:t>
      </w:r>
    </w:p>
    <w:p w14:paraId="3171E97C" w14:textId="6E60134C"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4.1. Оплата </w:t>
      </w:r>
      <w:r w:rsidR="00CD530A">
        <w:rPr>
          <w:rFonts w:asciiTheme="majorBidi" w:hAnsiTheme="majorBidi" w:cstheme="majorBidi"/>
          <w:color w:val="000000"/>
          <w:sz w:val="20"/>
          <w:szCs w:val="20"/>
          <w:lang w:val="uk-UA"/>
        </w:rPr>
        <w:t>Т</w:t>
      </w:r>
      <w:r w:rsidRPr="00B02900">
        <w:rPr>
          <w:rFonts w:asciiTheme="majorBidi" w:hAnsiTheme="majorBidi" w:cstheme="majorBidi"/>
          <w:color w:val="000000"/>
          <w:sz w:val="20"/>
          <w:szCs w:val="20"/>
          <w:lang w:val="uk-UA"/>
        </w:rPr>
        <w:t xml:space="preserve">овару здійснюється Клієнтом на умовах 100% попередньої оплати на рахунок Магазину після </w:t>
      </w:r>
      <w:r w:rsidR="00DD7520">
        <w:rPr>
          <w:rFonts w:asciiTheme="majorBidi" w:hAnsiTheme="majorBidi" w:cstheme="majorBidi"/>
          <w:color w:val="000000"/>
          <w:sz w:val="20"/>
          <w:szCs w:val="20"/>
          <w:lang w:val="uk-UA"/>
        </w:rPr>
        <w:t xml:space="preserve">отримання акцепту від Магазину та </w:t>
      </w:r>
      <w:r w:rsidR="0056701B">
        <w:rPr>
          <w:rFonts w:asciiTheme="majorBidi" w:hAnsiTheme="majorBidi" w:cstheme="majorBidi"/>
          <w:color w:val="000000"/>
          <w:sz w:val="20"/>
          <w:szCs w:val="20"/>
          <w:lang w:val="uk-UA"/>
        </w:rPr>
        <w:t xml:space="preserve">отримання Клієнтом </w:t>
      </w:r>
      <w:r w:rsidR="00DD7520">
        <w:rPr>
          <w:rFonts w:asciiTheme="majorBidi" w:hAnsiTheme="majorBidi" w:cstheme="majorBidi"/>
          <w:color w:val="000000"/>
          <w:sz w:val="20"/>
          <w:szCs w:val="20"/>
          <w:lang w:val="uk-UA"/>
        </w:rPr>
        <w:t xml:space="preserve">рахунку на оплату Товару. </w:t>
      </w:r>
      <w:r w:rsidRPr="00B02900">
        <w:rPr>
          <w:rFonts w:asciiTheme="majorBidi" w:hAnsiTheme="majorBidi" w:cstheme="majorBidi"/>
          <w:color w:val="000000"/>
          <w:sz w:val="20"/>
          <w:szCs w:val="20"/>
          <w:lang w:val="uk-UA"/>
        </w:rPr>
        <w:t xml:space="preserve"> </w:t>
      </w:r>
    </w:p>
    <w:p w14:paraId="2216C034" w14:textId="451BE94A" w:rsidR="00137927"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4.3. В окремих випадках, за погодженням з менеджером Магазину, допускається оплата товару після його отримання Клієнтом накладеним платежем. </w:t>
      </w:r>
    </w:p>
    <w:p w14:paraId="5AB97E91" w14:textId="57391D0A" w:rsidR="00E14086" w:rsidRPr="00B02900" w:rsidRDefault="00E14086" w:rsidP="00E14086">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4.4. Ціна Товару вказується на Сайті. Що стосується невірної інформації щодо ціни замовленого Покупцем Товару, Продавець інформує про це Покупця для підтвердження Замовлення із виправленою ціною або анулювання Замовлення. При неможливості зв'язатися з Покупцем дане Замовлення вважається анульованим.</w:t>
      </w:r>
    </w:p>
    <w:p w14:paraId="5DD847A8" w14:textId="28066630"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Style w:val="af1"/>
          <w:rFonts w:asciiTheme="majorBidi" w:hAnsiTheme="majorBidi" w:cstheme="majorBidi"/>
          <w:color w:val="000000"/>
          <w:sz w:val="20"/>
          <w:szCs w:val="20"/>
          <w:lang w:val="uk-UA"/>
        </w:rPr>
        <w:t xml:space="preserve">§ </w:t>
      </w:r>
      <w:r w:rsidR="00E14086" w:rsidRPr="00B02900">
        <w:rPr>
          <w:rStyle w:val="af1"/>
          <w:rFonts w:asciiTheme="majorBidi" w:hAnsiTheme="majorBidi" w:cstheme="majorBidi"/>
          <w:color w:val="000000"/>
          <w:sz w:val="20"/>
          <w:szCs w:val="20"/>
          <w:lang w:val="uk-UA"/>
        </w:rPr>
        <w:t>5</w:t>
      </w:r>
      <w:r w:rsidRPr="00B02900">
        <w:rPr>
          <w:rStyle w:val="af1"/>
          <w:rFonts w:asciiTheme="majorBidi" w:hAnsiTheme="majorBidi" w:cstheme="majorBidi"/>
          <w:color w:val="000000"/>
          <w:sz w:val="20"/>
          <w:szCs w:val="20"/>
          <w:lang w:val="uk-UA"/>
        </w:rPr>
        <w:t xml:space="preserve"> ДОСТАВКА І ОТРИМАННЯ ТОВАРІВ</w:t>
      </w:r>
    </w:p>
    <w:p w14:paraId="27398110" w14:textId="62A0D9A3"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.1. Товар доставляється</w:t>
      </w:r>
      <w:r w:rsidRPr="00B02900">
        <w:rPr>
          <w:rFonts w:asciiTheme="majorBidi" w:hAnsiTheme="majorBidi" w:cstheme="majorBidi"/>
          <w:color w:val="000000"/>
          <w:sz w:val="20"/>
          <w:szCs w:val="20"/>
          <w:lang w:val="uk-UA"/>
        </w:rPr>
        <w:t xml:space="preserve"> </w:t>
      </w:r>
      <w:r w:rsidR="00137927" w:rsidRPr="00DD7520">
        <w:rPr>
          <w:rFonts w:asciiTheme="majorBidi" w:hAnsiTheme="majorBidi" w:cstheme="majorBidi"/>
          <w:color w:val="000000"/>
          <w:sz w:val="20"/>
          <w:szCs w:val="20"/>
          <w:lang w:val="uk-UA"/>
        </w:rPr>
        <w:t>у вигляді поштової доставки</w:t>
      </w:r>
      <w:r w:rsidRPr="00B02900">
        <w:rPr>
          <w:rFonts w:asciiTheme="majorBidi" w:hAnsiTheme="majorBidi" w:cstheme="majorBidi"/>
          <w:color w:val="000000"/>
          <w:sz w:val="20"/>
          <w:szCs w:val="20"/>
          <w:lang w:val="uk-UA"/>
        </w:rPr>
        <w:t xml:space="preserve"> операторами:</w:t>
      </w:r>
      <w:r w:rsidR="00137927" w:rsidRPr="00B02900">
        <w:rPr>
          <w:rFonts w:asciiTheme="majorBidi" w:hAnsiTheme="majorBidi" w:cstheme="majorBidi"/>
          <w:color w:val="000000"/>
          <w:sz w:val="20"/>
          <w:szCs w:val="20"/>
          <w:lang w:val="uk-UA"/>
        </w:rPr>
        <w:t xml:space="preserve"> </w:t>
      </w:r>
    </w:p>
    <w:p w14:paraId="75533903" w14:textId="0DD74F69"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а)</w:t>
      </w:r>
      <w:r w:rsidR="00E14086" w:rsidRPr="00B02900">
        <w:rPr>
          <w:rFonts w:asciiTheme="majorBidi" w:hAnsiTheme="majorBidi" w:cstheme="majorBidi"/>
          <w:color w:val="000000"/>
          <w:sz w:val="20"/>
          <w:szCs w:val="20"/>
          <w:lang w:val="uk-UA"/>
        </w:rPr>
        <w:t xml:space="preserve"> Нова Пошта;</w:t>
      </w:r>
      <w:r w:rsidRPr="00B02900">
        <w:rPr>
          <w:rFonts w:asciiTheme="majorBidi" w:hAnsiTheme="majorBidi" w:cstheme="majorBidi"/>
          <w:color w:val="000000"/>
          <w:sz w:val="20"/>
          <w:szCs w:val="20"/>
          <w:lang w:val="uk-UA"/>
        </w:rPr>
        <w:t xml:space="preserve"> </w:t>
      </w:r>
    </w:p>
    <w:p w14:paraId="4D41DDC9" w14:textId="180E1EF4" w:rsidR="00137927" w:rsidRPr="00B02900" w:rsidRDefault="00137927"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б)</w:t>
      </w:r>
      <w:r w:rsidR="00E14086" w:rsidRPr="00B02900">
        <w:rPr>
          <w:rFonts w:asciiTheme="majorBidi" w:hAnsiTheme="majorBidi" w:cstheme="majorBidi"/>
          <w:color w:val="000000"/>
          <w:sz w:val="20"/>
          <w:szCs w:val="20"/>
          <w:lang w:val="uk-UA"/>
        </w:rPr>
        <w:t xml:space="preserve"> </w:t>
      </w:r>
      <w:proofErr w:type="spellStart"/>
      <w:r w:rsidR="00E14086" w:rsidRPr="00B02900">
        <w:rPr>
          <w:rFonts w:asciiTheme="majorBidi" w:hAnsiTheme="majorBidi" w:cstheme="majorBidi"/>
          <w:color w:val="000000"/>
          <w:sz w:val="20"/>
          <w:szCs w:val="20"/>
          <w:lang w:val="uk-UA"/>
        </w:rPr>
        <w:t>Делівері</w:t>
      </w:r>
      <w:proofErr w:type="spellEnd"/>
      <w:r w:rsidR="00E14086" w:rsidRPr="00B02900">
        <w:rPr>
          <w:rFonts w:asciiTheme="majorBidi" w:hAnsiTheme="majorBidi" w:cstheme="majorBidi"/>
          <w:color w:val="000000"/>
          <w:sz w:val="20"/>
          <w:szCs w:val="20"/>
          <w:lang w:val="uk-UA"/>
        </w:rPr>
        <w:t>;</w:t>
      </w:r>
    </w:p>
    <w:p w14:paraId="61EE7CE2" w14:textId="70C625C5"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в) Гюнсел;</w:t>
      </w:r>
    </w:p>
    <w:p w14:paraId="0E8B3730" w14:textId="7CA3DA11"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г) </w:t>
      </w:r>
      <w:proofErr w:type="spellStart"/>
      <w:r w:rsidRPr="00B02900">
        <w:rPr>
          <w:rFonts w:asciiTheme="majorBidi" w:hAnsiTheme="majorBidi" w:cstheme="majorBidi"/>
          <w:color w:val="000000"/>
          <w:sz w:val="20"/>
          <w:szCs w:val="20"/>
          <w:lang w:val="uk-UA"/>
        </w:rPr>
        <w:t>Автолюкс</w:t>
      </w:r>
      <w:proofErr w:type="spellEnd"/>
      <w:r w:rsidRPr="00B02900">
        <w:rPr>
          <w:rFonts w:asciiTheme="majorBidi" w:hAnsiTheme="majorBidi" w:cstheme="majorBidi"/>
          <w:color w:val="000000"/>
          <w:sz w:val="20"/>
          <w:szCs w:val="20"/>
          <w:lang w:val="uk-UA"/>
        </w:rPr>
        <w:t>;</w:t>
      </w:r>
    </w:p>
    <w:p w14:paraId="34EAA53E" w14:textId="34F1C6C5"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 xml:space="preserve">д) </w:t>
      </w:r>
      <w:proofErr w:type="spellStart"/>
      <w:r w:rsidRPr="00B02900">
        <w:rPr>
          <w:rFonts w:asciiTheme="majorBidi" w:hAnsiTheme="majorBidi" w:cstheme="majorBidi"/>
          <w:color w:val="000000"/>
          <w:sz w:val="20"/>
          <w:szCs w:val="20"/>
          <w:lang w:val="uk-UA"/>
        </w:rPr>
        <w:t>МістЕкспрес</w:t>
      </w:r>
      <w:proofErr w:type="spellEnd"/>
      <w:r w:rsidRPr="00B02900">
        <w:rPr>
          <w:rFonts w:asciiTheme="majorBidi" w:hAnsiTheme="majorBidi" w:cstheme="majorBidi"/>
          <w:color w:val="000000"/>
          <w:sz w:val="20"/>
          <w:szCs w:val="20"/>
          <w:lang w:val="uk-UA"/>
        </w:rPr>
        <w:t>;</w:t>
      </w:r>
    </w:p>
    <w:p w14:paraId="271D1A07" w14:textId="55C7BA9E"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 2. Вартість доставки встановлюється згідно тарифів відповідних операторів.</w:t>
      </w:r>
    </w:p>
    <w:p w14:paraId="6A4F2812" w14:textId="73B2599A" w:rsidR="00E14086"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5.3. Доставка Товарів  здійснюється також на умовах EXW (зі складу Магазину на «7 кілометрі»</w:t>
      </w:r>
      <w:r w:rsidR="00DD7520">
        <w:rPr>
          <w:rFonts w:asciiTheme="majorBidi" w:hAnsiTheme="majorBidi" w:cstheme="majorBidi"/>
          <w:color w:val="000000"/>
          <w:sz w:val="20"/>
          <w:szCs w:val="20"/>
          <w:lang w:val="uk-UA"/>
        </w:rPr>
        <w:t xml:space="preserve"> відповідно до усталених правил ділового обороту</w:t>
      </w:r>
      <w:r w:rsidRPr="00DD7520">
        <w:rPr>
          <w:rFonts w:asciiTheme="majorBidi" w:hAnsiTheme="majorBidi" w:cstheme="majorBidi"/>
          <w:color w:val="000000" w:themeColor="text1"/>
          <w:sz w:val="20"/>
          <w:szCs w:val="20"/>
          <w:shd w:val="clear" w:color="auto" w:fill="FFFFFF"/>
          <w:lang w:val="uk-UA"/>
        </w:rPr>
        <w:t>).</w:t>
      </w:r>
      <w:r w:rsidRPr="00B02900">
        <w:rPr>
          <w:rFonts w:asciiTheme="majorBidi" w:hAnsiTheme="majorBidi" w:cstheme="majorBidi"/>
          <w:color w:val="000000" w:themeColor="text1"/>
          <w:sz w:val="20"/>
          <w:szCs w:val="20"/>
          <w:shd w:val="clear" w:color="auto" w:fill="FFFFFF"/>
          <w:lang w:val="uk-UA"/>
        </w:rPr>
        <w:t xml:space="preserve"> </w:t>
      </w:r>
    </w:p>
    <w:p w14:paraId="72E6351E" w14:textId="698BC33D" w:rsidR="00137927"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 xml:space="preserve">.2. Територія доставки Товарів по Україні, що представлені на Сайті, обмежена. На даний момент посилки не доставляються в зони активних бойових дій та </w:t>
      </w:r>
      <w:r w:rsidR="0028213A">
        <w:rPr>
          <w:rFonts w:asciiTheme="majorBidi" w:hAnsiTheme="majorBidi" w:cstheme="majorBidi"/>
          <w:color w:val="000000"/>
          <w:sz w:val="20"/>
          <w:szCs w:val="20"/>
          <w:lang w:val="uk-UA"/>
        </w:rPr>
        <w:t xml:space="preserve">на </w:t>
      </w:r>
      <w:r w:rsidR="00137927" w:rsidRPr="00B02900">
        <w:rPr>
          <w:rFonts w:asciiTheme="majorBidi" w:hAnsiTheme="majorBidi" w:cstheme="majorBidi"/>
          <w:color w:val="000000"/>
          <w:sz w:val="20"/>
          <w:szCs w:val="20"/>
          <w:lang w:val="uk-UA"/>
        </w:rPr>
        <w:t>тимчасово окуповані території</w:t>
      </w:r>
      <w:r w:rsidR="0028213A">
        <w:rPr>
          <w:rFonts w:asciiTheme="majorBidi" w:hAnsiTheme="majorBidi" w:cstheme="majorBidi"/>
          <w:color w:val="000000"/>
          <w:sz w:val="20"/>
          <w:szCs w:val="20"/>
          <w:lang w:val="uk-UA"/>
        </w:rPr>
        <w:t xml:space="preserve"> України</w:t>
      </w:r>
      <w:r w:rsidR="00137927" w:rsidRPr="00B02900">
        <w:rPr>
          <w:rFonts w:asciiTheme="majorBidi" w:hAnsiTheme="majorBidi" w:cstheme="majorBidi"/>
          <w:color w:val="000000"/>
          <w:sz w:val="20"/>
          <w:szCs w:val="20"/>
          <w:lang w:val="uk-UA"/>
        </w:rPr>
        <w:t xml:space="preserve">. </w:t>
      </w:r>
    </w:p>
    <w:p w14:paraId="3F9F5D32" w14:textId="25461176" w:rsidR="00137927"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w:t>
      </w:r>
      <w:r w:rsidRPr="00B02900">
        <w:rPr>
          <w:rFonts w:asciiTheme="majorBidi" w:hAnsiTheme="majorBidi" w:cstheme="majorBidi"/>
          <w:color w:val="000000"/>
          <w:sz w:val="20"/>
          <w:szCs w:val="20"/>
          <w:lang w:val="uk-UA"/>
        </w:rPr>
        <w:t>3</w:t>
      </w:r>
      <w:r w:rsidR="00137927" w:rsidRPr="00B02900">
        <w:rPr>
          <w:rFonts w:asciiTheme="majorBidi" w:hAnsiTheme="majorBidi" w:cstheme="majorBidi"/>
          <w:color w:val="000000"/>
          <w:sz w:val="20"/>
          <w:szCs w:val="20"/>
          <w:lang w:val="uk-UA"/>
        </w:rPr>
        <w:t xml:space="preserve">. Затримки в доставці є можливими </w:t>
      </w:r>
      <w:r w:rsidRPr="00B02900">
        <w:rPr>
          <w:rFonts w:asciiTheme="majorBidi" w:hAnsiTheme="majorBidi" w:cstheme="majorBidi"/>
          <w:color w:val="000000"/>
          <w:sz w:val="20"/>
          <w:szCs w:val="20"/>
          <w:lang w:val="uk-UA"/>
        </w:rPr>
        <w:t>виключно у</w:t>
      </w:r>
      <w:r w:rsidR="00137927" w:rsidRPr="00B02900">
        <w:rPr>
          <w:rFonts w:asciiTheme="majorBidi" w:hAnsiTheme="majorBidi" w:cstheme="majorBidi"/>
          <w:color w:val="000000"/>
          <w:sz w:val="20"/>
          <w:szCs w:val="20"/>
          <w:lang w:val="uk-UA"/>
        </w:rPr>
        <w:t xml:space="preserve"> </w:t>
      </w:r>
      <w:r w:rsidRPr="00B02900">
        <w:rPr>
          <w:rFonts w:asciiTheme="majorBidi" w:hAnsiTheme="majorBidi" w:cstheme="majorBidi"/>
          <w:color w:val="000000"/>
          <w:sz w:val="20"/>
          <w:szCs w:val="20"/>
          <w:lang w:val="uk-UA"/>
        </w:rPr>
        <w:t>випадках форс-мажору</w:t>
      </w:r>
      <w:r w:rsidR="00137927" w:rsidRPr="00B02900">
        <w:rPr>
          <w:rFonts w:asciiTheme="majorBidi" w:hAnsiTheme="majorBidi" w:cstheme="majorBidi"/>
          <w:color w:val="000000"/>
          <w:sz w:val="20"/>
          <w:szCs w:val="20"/>
          <w:lang w:val="uk-UA"/>
        </w:rPr>
        <w:t>, що виникли не з вини Продавця.</w:t>
      </w:r>
    </w:p>
    <w:p w14:paraId="5FC7226D" w14:textId="4421CF8C" w:rsidR="00137927"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w:t>
      </w:r>
      <w:r w:rsidRPr="00B02900">
        <w:rPr>
          <w:rFonts w:asciiTheme="majorBidi" w:hAnsiTheme="majorBidi" w:cstheme="majorBidi"/>
          <w:color w:val="000000"/>
          <w:sz w:val="20"/>
          <w:szCs w:val="20"/>
          <w:lang w:val="uk-UA"/>
        </w:rPr>
        <w:t>4</w:t>
      </w:r>
      <w:r w:rsidR="00137927" w:rsidRPr="00B02900">
        <w:rPr>
          <w:rFonts w:asciiTheme="majorBidi" w:hAnsiTheme="majorBidi" w:cstheme="majorBidi"/>
          <w:color w:val="000000"/>
          <w:sz w:val="20"/>
          <w:szCs w:val="20"/>
          <w:lang w:val="uk-UA"/>
        </w:rPr>
        <w:t>. При доставці Замовлення вручається Покупцеві або третій особі, зазначеній в замовленні в якості одержувача.</w:t>
      </w:r>
      <w:r w:rsidR="00137927" w:rsidRPr="00B02900">
        <w:rPr>
          <w:rStyle w:val="af2"/>
          <w:rFonts w:asciiTheme="majorBidi" w:hAnsiTheme="majorBidi" w:cstheme="majorBidi"/>
          <w:color w:val="000000"/>
          <w:sz w:val="20"/>
          <w:szCs w:val="20"/>
          <w:lang w:val="uk-UA"/>
        </w:rPr>
        <w:t> </w:t>
      </w:r>
      <w:r w:rsidR="00137927" w:rsidRPr="00B02900">
        <w:rPr>
          <w:rFonts w:asciiTheme="majorBidi" w:hAnsiTheme="majorBidi" w:cstheme="majorBidi"/>
          <w:color w:val="000000"/>
          <w:sz w:val="20"/>
          <w:szCs w:val="20"/>
          <w:lang w:val="uk-UA"/>
        </w:rPr>
        <w:t xml:space="preserve">При неможливості отримання Замовлення, зазначеними вище особами, Замовлення може бути вручене особі, яка може надати відомості про замовлення (номер відправлення </w:t>
      </w:r>
      <w:r w:rsidRPr="00B02900">
        <w:rPr>
          <w:rFonts w:asciiTheme="majorBidi" w:hAnsiTheme="majorBidi" w:cstheme="majorBidi"/>
          <w:color w:val="000000"/>
          <w:sz w:val="20"/>
          <w:szCs w:val="20"/>
          <w:lang w:val="uk-UA"/>
        </w:rPr>
        <w:t>та</w:t>
      </w:r>
      <w:r w:rsidR="00137927" w:rsidRPr="00B02900">
        <w:rPr>
          <w:rFonts w:asciiTheme="majorBidi" w:hAnsiTheme="majorBidi" w:cstheme="majorBidi"/>
          <w:color w:val="000000"/>
          <w:sz w:val="20"/>
          <w:szCs w:val="20"/>
          <w:lang w:val="uk-UA"/>
        </w:rPr>
        <w:t xml:space="preserve"> ПІБ отримувача</w:t>
      </w:r>
      <w:r w:rsidRPr="00B02900">
        <w:rPr>
          <w:rFonts w:asciiTheme="majorBidi" w:hAnsiTheme="majorBidi" w:cstheme="majorBidi"/>
          <w:color w:val="000000"/>
          <w:sz w:val="20"/>
          <w:szCs w:val="20"/>
          <w:lang w:val="uk-UA"/>
        </w:rPr>
        <w:t>)</w:t>
      </w:r>
      <w:r w:rsidR="00137927" w:rsidRPr="00B02900">
        <w:rPr>
          <w:rFonts w:asciiTheme="majorBidi" w:hAnsiTheme="majorBidi" w:cstheme="majorBidi"/>
          <w:color w:val="000000"/>
          <w:sz w:val="20"/>
          <w:szCs w:val="20"/>
          <w:lang w:val="uk-UA"/>
        </w:rPr>
        <w:t>.</w:t>
      </w:r>
    </w:p>
    <w:p w14:paraId="26BDA387" w14:textId="45A9F501" w:rsidR="00137927" w:rsidRPr="00B02900" w:rsidRDefault="00E14086" w:rsidP="00137927">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w:t>
      </w:r>
      <w:r w:rsidR="00DD752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 xml:space="preserve">. При прийнятті Замовлення від </w:t>
      </w:r>
      <w:r w:rsidRPr="00B02900">
        <w:rPr>
          <w:rFonts w:asciiTheme="majorBidi" w:hAnsiTheme="majorBidi" w:cstheme="majorBidi"/>
          <w:color w:val="000000"/>
          <w:sz w:val="20"/>
          <w:szCs w:val="20"/>
          <w:lang w:val="uk-UA"/>
        </w:rPr>
        <w:t>оператора</w:t>
      </w:r>
      <w:r w:rsidR="00137927" w:rsidRPr="00B02900">
        <w:rPr>
          <w:rFonts w:asciiTheme="majorBidi" w:hAnsiTheme="majorBidi" w:cstheme="majorBidi"/>
          <w:color w:val="000000"/>
          <w:sz w:val="20"/>
          <w:szCs w:val="20"/>
          <w:lang w:val="uk-UA"/>
        </w:rPr>
        <w:t>, Одержувач зобов'язаний оглянути цілісність упаковки. У разі відсутності претензій до упаковки Товару, Одержувач розписується в «Бланку доставки замовлень» . Підпис в документах доставки свідчить про те, що претензій до Посилки Одержувачем не заявлено і Продавець повністю і належним чином виконав свій обов'язок щодо передачі Товару.</w:t>
      </w:r>
    </w:p>
    <w:p w14:paraId="47F5C592" w14:textId="0783384F" w:rsidR="00E14086" w:rsidRPr="00B02900" w:rsidRDefault="0086212E" w:rsidP="00E14086">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5</w:t>
      </w:r>
      <w:r w:rsidR="00137927" w:rsidRPr="00B02900">
        <w:rPr>
          <w:rFonts w:asciiTheme="majorBidi" w:hAnsiTheme="majorBidi" w:cstheme="majorBidi"/>
          <w:color w:val="000000"/>
          <w:sz w:val="20"/>
          <w:szCs w:val="20"/>
          <w:lang w:val="uk-UA"/>
        </w:rPr>
        <w:t>.</w:t>
      </w:r>
      <w:r w:rsidR="00DD7520">
        <w:rPr>
          <w:rFonts w:asciiTheme="majorBidi" w:hAnsiTheme="majorBidi" w:cstheme="majorBidi"/>
          <w:color w:val="000000"/>
          <w:sz w:val="20"/>
          <w:szCs w:val="20"/>
          <w:lang w:val="uk-UA"/>
        </w:rPr>
        <w:t>6</w:t>
      </w:r>
      <w:r w:rsidR="00137927" w:rsidRPr="00B02900">
        <w:rPr>
          <w:rFonts w:asciiTheme="majorBidi" w:hAnsiTheme="majorBidi" w:cstheme="majorBidi"/>
          <w:color w:val="000000"/>
          <w:sz w:val="20"/>
          <w:szCs w:val="20"/>
          <w:lang w:val="uk-UA"/>
        </w:rPr>
        <w:t xml:space="preserve">. </w:t>
      </w:r>
      <w:r w:rsidR="00DD7520">
        <w:rPr>
          <w:rFonts w:asciiTheme="majorBidi" w:hAnsiTheme="majorBidi" w:cstheme="majorBidi"/>
          <w:color w:val="000000"/>
          <w:sz w:val="20"/>
          <w:szCs w:val="20"/>
          <w:lang w:val="uk-UA"/>
        </w:rPr>
        <w:t>Покупець</w:t>
      </w:r>
      <w:r w:rsidR="00137927" w:rsidRPr="00B02900">
        <w:rPr>
          <w:rFonts w:asciiTheme="majorBidi" w:hAnsiTheme="majorBidi" w:cstheme="majorBidi"/>
          <w:color w:val="000000"/>
          <w:sz w:val="20"/>
          <w:szCs w:val="20"/>
          <w:lang w:val="uk-UA"/>
        </w:rPr>
        <w:t xml:space="preserve"> розуміє і погоджується з тим, що: здійснення доставки – окрема послуга, яка не є невід'ємною частиною придбаного Покупцем Товару, виконання якої закінчується в момент отримання Одержувачем Товару. Претензії до якості придбаного Товару, що виникли після отримання та оплати Товару, розглядаються відповідно до Закону України «Про захист прав споживачів» та згідно гарантійних зобов'язань Продавця. У зв'язку з цим придбання Товару з доставкою не дає Покупцеві право вимоги доставки придбаного Товару з метою гарантійного обслуговування або заміни, не дає можливості здійснювати гарантійне обслуговування або заміну Товару шляхом виїзду до Покупця і не має на увазі можливість повернення вартості доставки Товару у випадках, коли Покупець має право на повернення грошей за Товар як такої, відповідно до Закону України «Про захист прав споживачів».</w:t>
      </w:r>
    </w:p>
    <w:p w14:paraId="737EF366" w14:textId="3D1BCDBB" w:rsidR="00B02900" w:rsidRPr="00B02900" w:rsidRDefault="00B02900" w:rsidP="00B02900">
      <w:pPr>
        <w:pStyle w:val="af"/>
        <w:spacing w:before="0" w:beforeAutospacing="0" w:after="225" w:afterAutospacing="0"/>
        <w:rPr>
          <w:rFonts w:asciiTheme="majorBidi" w:hAnsiTheme="majorBidi" w:cstheme="majorBidi"/>
          <w:color w:val="000000"/>
          <w:sz w:val="20"/>
          <w:szCs w:val="20"/>
        </w:rPr>
      </w:pPr>
      <w:r w:rsidRPr="00B02900">
        <w:rPr>
          <w:rStyle w:val="af1"/>
          <w:rFonts w:asciiTheme="majorBidi" w:hAnsiTheme="majorBidi" w:cstheme="majorBidi"/>
          <w:color w:val="000000"/>
          <w:sz w:val="20"/>
          <w:szCs w:val="20"/>
        </w:rPr>
        <w:t xml:space="preserve">§ </w:t>
      </w:r>
      <w:r w:rsidRPr="00B02900">
        <w:rPr>
          <w:rStyle w:val="af1"/>
          <w:rFonts w:asciiTheme="majorBidi" w:hAnsiTheme="majorBidi" w:cstheme="majorBidi"/>
          <w:color w:val="000000"/>
          <w:sz w:val="20"/>
          <w:szCs w:val="20"/>
          <w:lang w:val="uk-UA"/>
        </w:rPr>
        <w:t>6</w:t>
      </w:r>
      <w:r w:rsidRPr="00B02900">
        <w:rPr>
          <w:rStyle w:val="af1"/>
          <w:rFonts w:asciiTheme="majorBidi" w:hAnsiTheme="majorBidi" w:cstheme="majorBidi"/>
          <w:color w:val="000000"/>
          <w:sz w:val="20"/>
          <w:szCs w:val="20"/>
        </w:rPr>
        <w:t xml:space="preserve"> ПОВЕРНЕННЯ ТОВАРІВ </w:t>
      </w:r>
    </w:p>
    <w:p w14:paraId="684C8398" w14:textId="79866B58" w:rsid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6.1. Покупець має право відмовитися від отриманого Товару та розірвати Договір купівлі-продажу протягом 14 календарних днів з дня отримання Товару, не враховуючи дня покупки, за винятком Товарів, які не підлягають обміну та поверненню.</w:t>
      </w:r>
    </w:p>
    <w:p w14:paraId="34D11039" w14:textId="6E0E9497" w:rsidR="00DD7520" w:rsidRPr="00B02900" w:rsidRDefault="00DD7520" w:rsidP="00B02900">
      <w:pPr>
        <w:pStyle w:val="af"/>
        <w:spacing w:before="0" w:beforeAutospacing="0" w:after="225" w:afterAutospacing="0"/>
        <w:rPr>
          <w:rFonts w:asciiTheme="majorBidi" w:hAnsiTheme="majorBidi" w:cstheme="majorBidi"/>
          <w:color w:val="000000"/>
          <w:sz w:val="20"/>
          <w:szCs w:val="20"/>
          <w:lang w:val="uk-UA"/>
        </w:rPr>
      </w:pPr>
      <w:r>
        <w:rPr>
          <w:rFonts w:asciiTheme="majorBidi" w:hAnsiTheme="majorBidi" w:cstheme="majorBidi"/>
          <w:color w:val="000000"/>
          <w:sz w:val="20"/>
          <w:szCs w:val="20"/>
          <w:lang w:val="uk-UA"/>
        </w:rPr>
        <w:t xml:space="preserve">6. 2. Для повернення Товару Покупцю необхідно зв’язатися з менеджером Магазину у строк, передбачений п. 6.1. цих Правил.  </w:t>
      </w:r>
    </w:p>
    <w:p w14:paraId="5F3A62E9" w14:textId="2226FC09" w:rsidR="00B02900" w:rsidRP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6.3. Повернення Товару належної якості можливий у випадку, якщо товар не використовувався, збережено його товарний вигляд, споживчі властивості, пломби, ярлики, а також збережений розрахунковий документ, виданий Покупцеві разом з проданим товаром.</w:t>
      </w:r>
    </w:p>
    <w:p w14:paraId="5DF17E67" w14:textId="5080C19F" w:rsidR="00B02900" w:rsidRPr="00DD7520" w:rsidRDefault="00B02900" w:rsidP="00B02900">
      <w:pPr>
        <w:pStyle w:val="af"/>
        <w:spacing w:before="0" w:beforeAutospacing="0" w:after="225" w:afterAutospacing="0"/>
        <w:rPr>
          <w:rFonts w:asciiTheme="majorBidi" w:hAnsiTheme="majorBidi" w:cstheme="majorBidi"/>
          <w:color w:val="000000"/>
          <w:sz w:val="20"/>
          <w:szCs w:val="20"/>
          <w:lang w:val="uk-UA"/>
        </w:rPr>
      </w:pPr>
      <w:r w:rsidRPr="00DD7520">
        <w:rPr>
          <w:rFonts w:asciiTheme="majorBidi" w:hAnsiTheme="majorBidi" w:cstheme="majorBidi"/>
          <w:color w:val="000000"/>
          <w:sz w:val="20"/>
          <w:szCs w:val="20"/>
          <w:lang w:val="uk-UA"/>
        </w:rPr>
        <w:t>6.4. При відмові Покупця від Товару відповідно</w:t>
      </w:r>
      <w:r w:rsidR="0028213A">
        <w:rPr>
          <w:rFonts w:asciiTheme="majorBidi" w:hAnsiTheme="majorBidi" w:cstheme="majorBidi"/>
          <w:color w:val="000000"/>
          <w:sz w:val="20"/>
          <w:szCs w:val="20"/>
          <w:lang w:val="uk-UA"/>
        </w:rPr>
        <w:t xml:space="preserve"> </w:t>
      </w:r>
      <w:proofErr w:type="spellStart"/>
      <w:r w:rsidR="0028213A">
        <w:rPr>
          <w:rFonts w:asciiTheme="majorBidi" w:hAnsiTheme="majorBidi" w:cstheme="majorBidi"/>
          <w:color w:val="000000"/>
          <w:sz w:val="20"/>
          <w:szCs w:val="20"/>
          <w:lang w:val="uk-UA"/>
        </w:rPr>
        <w:t>п.п</w:t>
      </w:r>
      <w:proofErr w:type="spellEnd"/>
      <w:r w:rsidR="0028213A">
        <w:rPr>
          <w:rFonts w:asciiTheme="majorBidi" w:hAnsiTheme="majorBidi" w:cstheme="majorBidi"/>
          <w:color w:val="000000"/>
          <w:sz w:val="20"/>
          <w:szCs w:val="20"/>
          <w:lang w:val="uk-UA"/>
        </w:rPr>
        <w:t>. 6.1-6.3. Правил</w:t>
      </w:r>
      <w:r w:rsidRPr="00DD7520">
        <w:rPr>
          <w:rFonts w:asciiTheme="majorBidi" w:hAnsiTheme="majorBidi" w:cstheme="majorBidi"/>
          <w:color w:val="000000"/>
          <w:sz w:val="20"/>
          <w:szCs w:val="20"/>
          <w:lang w:val="uk-UA"/>
        </w:rPr>
        <w:t xml:space="preserve"> Продавець повертає йому вартість повернутого Товару, протягом </w:t>
      </w:r>
      <w:r w:rsidR="0028213A">
        <w:rPr>
          <w:rFonts w:asciiTheme="majorBidi" w:hAnsiTheme="majorBidi" w:cstheme="majorBidi"/>
          <w:color w:val="000000"/>
          <w:sz w:val="20"/>
          <w:szCs w:val="20"/>
          <w:lang w:val="uk-UA"/>
        </w:rPr>
        <w:t>30</w:t>
      </w:r>
      <w:r w:rsidRPr="00DD7520">
        <w:rPr>
          <w:rFonts w:asciiTheme="majorBidi" w:hAnsiTheme="majorBidi" w:cstheme="majorBidi"/>
          <w:color w:val="000000"/>
          <w:sz w:val="20"/>
          <w:szCs w:val="20"/>
          <w:lang w:val="uk-UA"/>
        </w:rPr>
        <w:t> робочих днів з дати надходження повернутого Товару. Повернення грошових коштів вартості Товару здійснюється виключно особі, зазначеній в замовленні на Товар, за умови надання такою особою копії його (її)  паспорта, РНОКПП та квитанції про оплату Товару, за який повертаються кошти. У разі, якщо Покупець в замовленні вказав невірні дані, або не надав для повернення грошових коштів усі документи, що перераховані вище, Продавець залишає за собою право відмовити такому Покупцеві в поверненні грошових коштів.</w:t>
      </w:r>
    </w:p>
    <w:p w14:paraId="148B15A1" w14:textId="6A77746A" w:rsidR="00B02900" w:rsidRP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DD7520">
        <w:rPr>
          <w:rFonts w:asciiTheme="majorBidi" w:hAnsiTheme="majorBidi" w:cstheme="majorBidi"/>
          <w:color w:val="000000"/>
          <w:sz w:val="20"/>
          <w:szCs w:val="20"/>
          <w:lang w:val="uk-UA"/>
        </w:rPr>
        <w:t>6.5. Я</w:t>
      </w:r>
      <w:r w:rsidR="00DD7520">
        <w:rPr>
          <w:rFonts w:asciiTheme="majorBidi" w:hAnsiTheme="majorBidi" w:cstheme="majorBidi"/>
          <w:color w:val="000000"/>
          <w:sz w:val="20"/>
          <w:szCs w:val="20"/>
          <w:lang w:val="uk-UA"/>
        </w:rPr>
        <w:t>кщо у разі повернення</w:t>
      </w:r>
      <w:r w:rsidR="0028213A">
        <w:rPr>
          <w:rFonts w:asciiTheme="majorBidi" w:hAnsiTheme="majorBidi" w:cstheme="majorBidi"/>
          <w:color w:val="000000"/>
          <w:sz w:val="20"/>
          <w:szCs w:val="20"/>
          <w:lang w:val="uk-UA"/>
        </w:rPr>
        <w:t>/обміну</w:t>
      </w:r>
      <w:r w:rsidR="00DD7520">
        <w:rPr>
          <w:rFonts w:asciiTheme="majorBidi" w:hAnsiTheme="majorBidi" w:cstheme="majorBidi"/>
          <w:color w:val="000000"/>
          <w:sz w:val="20"/>
          <w:szCs w:val="20"/>
          <w:lang w:val="uk-UA"/>
        </w:rPr>
        <w:t xml:space="preserve"> Товару неналежної якості</w:t>
      </w:r>
      <w:r w:rsidRPr="00DD7520">
        <w:rPr>
          <w:rFonts w:asciiTheme="majorBidi" w:hAnsiTheme="majorBidi" w:cstheme="majorBidi"/>
          <w:color w:val="000000"/>
          <w:sz w:val="20"/>
          <w:szCs w:val="20"/>
          <w:lang w:val="uk-UA"/>
        </w:rPr>
        <w:t xml:space="preserve">, аналогічний </w:t>
      </w:r>
      <w:r w:rsidR="00DD7520">
        <w:rPr>
          <w:rFonts w:asciiTheme="majorBidi" w:hAnsiTheme="majorBidi" w:cstheme="majorBidi"/>
          <w:color w:val="000000"/>
          <w:sz w:val="20"/>
          <w:szCs w:val="20"/>
          <w:lang w:val="uk-UA"/>
        </w:rPr>
        <w:t>Т</w:t>
      </w:r>
      <w:r w:rsidRPr="00DD7520">
        <w:rPr>
          <w:rFonts w:asciiTheme="majorBidi" w:hAnsiTheme="majorBidi" w:cstheme="majorBidi"/>
          <w:color w:val="000000"/>
          <w:sz w:val="20"/>
          <w:szCs w:val="20"/>
          <w:lang w:val="uk-UA"/>
        </w:rPr>
        <w:t>овар відсутній у продажу у Продавця, Покупець має право відмовитися від виконання цього Договору та вимагати повернення сплаченої за вказаний Товар грошової суми. Продавець зобов'язаний повернути сплачену за повернутий товар грошову суму протягом 30 днів з дня повернення Товару.</w:t>
      </w:r>
    </w:p>
    <w:p w14:paraId="36C97DA8" w14:textId="46AABBD6" w:rsidR="00B02900" w:rsidRP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DD7520">
        <w:rPr>
          <w:rFonts w:asciiTheme="majorBidi" w:hAnsiTheme="majorBidi" w:cstheme="majorBidi"/>
          <w:color w:val="000000"/>
          <w:sz w:val="20"/>
          <w:szCs w:val="20"/>
          <w:lang w:val="uk-UA"/>
        </w:rPr>
        <w:t xml:space="preserve">6.6. </w:t>
      </w:r>
      <w:r w:rsidR="00DD7520" w:rsidRPr="00DD7520">
        <w:rPr>
          <w:rFonts w:asciiTheme="majorBidi" w:hAnsiTheme="majorBidi" w:cstheme="majorBidi"/>
          <w:color w:val="000000"/>
          <w:sz w:val="20"/>
          <w:szCs w:val="20"/>
          <w:lang w:val="uk-UA"/>
        </w:rPr>
        <w:t xml:space="preserve">Перелік товарів, які не підлягають поверненню визначається </w:t>
      </w:r>
      <w:r w:rsidRPr="00DD7520">
        <w:rPr>
          <w:rFonts w:asciiTheme="majorBidi" w:hAnsiTheme="majorBidi" w:cstheme="majorBidi"/>
          <w:color w:val="000000"/>
          <w:sz w:val="20"/>
          <w:szCs w:val="20"/>
          <w:lang w:val="uk-UA"/>
        </w:rPr>
        <w:t>відповідно до Додатку № 3 до Постанови Кабінету Міністрів України від 19 березня 1994 р., М 172.</w:t>
      </w:r>
    </w:p>
    <w:p w14:paraId="6AE66A66" w14:textId="37F1D9D2" w:rsidR="00B02900" w:rsidRP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6.7. Під товаром неналежної якості мається на увазі товар, який є несправним і не може забезпечити виконання своїх функціональних якостей. Отриманий Товар повинен відповідати опису на Сайті. Відмінність елементів дизайну або оформлення від заявлених в описі на Сайті не є ознакою неякісного або нефункціонального Товару.</w:t>
      </w:r>
    </w:p>
    <w:p w14:paraId="45A6D405" w14:textId="5C774B19" w:rsidR="00B02900" w:rsidRP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6.</w:t>
      </w:r>
      <w:r w:rsidR="00D7449A">
        <w:rPr>
          <w:rFonts w:asciiTheme="majorBidi" w:hAnsiTheme="majorBidi" w:cstheme="majorBidi"/>
          <w:color w:val="000000"/>
          <w:sz w:val="20"/>
          <w:szCs w:val="20"/>
          <w:lang w:val="uk-UA"/>
        </w:rPr>
        <w:t>8</w:t>
      </w:r>
      <w:r w:rsidRPr="00B02900">
        <w:rPr>
          <w:rFonts w:asciiTheme="majorBidi" w:hAnsiTheme="majorBidi" w:cstheme="majorBidi"/>
          <w:color w:val="000000"/>
          <w:sz w:val="20"/>
          <w:szCs w:val="20"/>
          <w:lang w:val="uk-UA"/>
        </w:rPr>
        <w:t>. Вимоги про повернення сплаченої за товар грошової суми підлягають задоволенню протягом 30 днів з дня пред'явлення відповідної вимоги</w:t>
      </w:r>
      <w:r w:rsidR="00BB5E31">
        <w:rPr>
          <w:rFonts w:asciiTheme="majorBidi" w:hAnsiTheme="majorBidi" w:cstheme="majorBidi"/>
          <w:color w:val="000000"/>
          <w:sz w:val="20"/>
          <w:szCs w:val="20"/>
          <w:lang w:val="uk-UA"/>
        </w:rPr>
        <w:t xml:space="preserve">. </w:t>
      </w:r>
    </w:p>
    <w:p w14:paraId="7B415CB5" w14:textId="4031554D" w:rsidR="00B02900" w:rsidRPr="00B02900" w:rsidRDefault="00B02900" w:rsidP="00B02900">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6.</w:t>
      </w:r>
      <w:r w:rsidR="00D7449A">
        <w:rPr>
          <w:rFonts w:asciiTheme="majorBidi" w:hAnsiTheme="majorBidi" w:cstheme="majorBidi"/>
          <w:color w:val="000000"/>
          <w:sz w:val="20"/>
          <w:szCs w:val="20"/>
          <w:lang w:val="uk-UA"/>
        </w:rPr>
        <w:t>9</w:t>
      </w:r>
      <w:r w:rsidRPr="00B02900">
        <w:rPr>
          <w:rFonts w:asciiTheme="majorBidi" w:hAnsiTheme="majorBidi" w:cstheme="majorBidi"/>
          <w:color w:val="000000"/>
          <w:sz w:val="20"/>
          <w:szCs w:val="20"/>
          <w:lang w:val="uk-UA"/>
        </w:rPr>
        <w:t>. Гарантійний термін на Товари встановлюється виробником і вказується на етикетці або на ярлику. Продавець забезпечує належне застосування, використання товарів протягом Гарантійного терміну.</w:t>
      </w:r>
    </w:p>
    <w:p w14:paraId="18B6DCB8" w14:textId="33556AD6" w:rsidR="00B02900" w:rsidRPr="00B02900" w:rsidRDefault="00B02900" w:rsidP="000A67FA">
      <w:pPr>
        <w:pStyle w:val="af"/>
        <w:spacing w:before="0" w:beforeAutospacing="0" w:after="225" w:afterAutospacing="0"/>
        <w:rPr>
          <w:rFonts w:asciiTheme="majorBidi" w:hAnsiTheme="majorBidi" w:cstheme="majorBidi"/>
          <w:color w:val="000000"/>
          <w:sz w:val="20"/>
          <w:szCs w:val="20"/>
          <w:lang w:val="uk-UA"/>
        </w:rPr>
      </w:pPr>
      <w:r w:rsidRPr="00B02900">
        <w:rPr>
          <w:rFonts w:asciiTheme="majorBidi" w:hAnsiTheme="majorBidi" w:cstheme="majorBidi"/>
          <w:color w:val="000000"/>
          <w:sz w:val="20"/>
          <w:szCs w:val="20"/>
          <w:lang w:val="uk-UA"/>
        </w:rPr>
        <w:t>6.</w:t>
      </w:r>
      <w:r w:rsidR="00D7449A">
        <w:rPr>
          <w:rFonts w:asciiTheme="majorBidi" w:hAnsiTheme="majorBidi" w:cstheme="majorBidi"/>
          <w:color w:val="000000"/>
          <w:sz w:val="20"/>
          <w:szCs w:val="20"/>
          <w:lang w:val="uk-UA"/>
        </w:rPr>
        <w:t>10</w:t>
      </w:r>
      <w:r w:rsidRPr="00B02900">
        <w:rPr>
          <w:rFonts w:asciiTheme="majorBidi" w:hAnsiTheme="majorBidi" w:cstheme="majorBidi"/>
          <w:color w:val="000000"/>
          <w:sz w:val="20"/>
          <w:szCs w:val="20"/>
          <w:lang w:val="uk-UA"/>
        </w:rPr>
        <w:t>. Продавець не відповідає за недоліки Товару, якщо вони виникли після його передачі Покупцеві внаслідок порушення Покупцем правил користування або зберігання товару, дій третіх осіб</w:t>
      </w:r>
      <w:r w:rsidR="00E729A2">
        <w:rPr>
          <w:rFonts w:asciiTheme="majorBidi" w:hAnsiTheme="majorBidi" w:cstheme="majorBidi"/>
          <w:color w:val="000000"/>
          <w:sz w:val="20"/>
          <w:szCs w:val="20"/>
          <w:lang w:val="uk-UA"/>
        </w:rPr>
        <w:t xml:space="preserve"> (в тому числі оператора)</w:t>
      </w:r>
      <w:r w:rsidRPr="00B02900">
        <w:rPr>
          <w:rFonts w:asciiTheme="majorBidi" w:hAnsiTheme="majorBidi" w:cstheme="majorBidi"/>
          <w:color w:val="000000"/>
          <w:sz w:val="20"/>
          <w:szCs w:val="20"/>
          <w:lang w:val="uk-UA"/>
        </w:rPr>
        <w:t xml:space="preserve"> або непереборної сили (форс-мажор).</w:t>
      </w:r>
    </w:p>
    <w:p w14:paraId="010C7ED6" w14:textId="66D6178D" w:rsidR="00B02900" w:rsidRPr="00B02900" w:rsidRDefault="00B02900" w:rsidP="00B02900">
      <w:pPr>
        <w:ind w:right="3"/>
        <w:rPr>
          <w:rFonts w:asciiTheme="majorBidi" w:hAnsiTheme="majorBidi" w:cstheme="majorBidi"/>
          <w:b/>
          <w:sz w:val="20"/>
          <w:szCs w:val="20"/>
          <w:lang w:val="uk-UA"/>
        </w:rPr>
      </w:pPr>
      <w:r w:rsidRPr="00B02900">
        <w:rPr>
          <w:rStyle w:val="af1"/>
          <w:rFonts w:asciiTheme="majorBidi" w:hAnsiTheme="majorBidi" w:cstheme="majorBidi"/>
          <w:color w:val="000000"/>
          <w:sz w:val="20"/>
          <w:szCs w:val="20"/>
          <w:lang w:val="uk-UA"/>
        </w:rPr>
        <w:t xml:space="preserve">§ 7 </w:t>
      </w:r>
      <w:r w:rsidRPr="00B02900">
        <w:rPr>
          <w:rFonts w:asciiTheme="majorBidi" w:hAnsiTheme="majorBidi" w:cstheme="majorBidi"/>
          <w:b/>
          <w:sz w:val="20"/>
          <w:szCs w:val="20"/>
          <w:lang w:val="uk-UA"/>
        </w:rPr>
        <w:t xml:space="preserve"> ВІДПОВІДАЛЬНІСТЬ </w:t>
      </w:r>
    </w:p>
    <w:p w14:paraId="3E5269FF" w14:textId="77777777" w:rsidR="00B02900" w:rsidRPr="00B02900" w:rsidRDefault="00B02900" w:rsidP="00B02900">
      <w:pPr>
        <w:ind w:right="3"/>
        <w:rPr>
          <w:rFonts w:asciiTheme="majorBidi" w:hAnsiTheme="majorBidi" w:cstheme="majorBidi"/>
          <w:b/>
          <w:sz w:val="20"/>
          <w:szCs w:val="20"/>
          <w:lang w:val="uk-UA"/>
        </w:rPr>
      </w:pPr>
    </w:p>
    <w:p w14:paraId="576A98DB" w14:textId="1AF9A44C" w:rsidR="00B02900" w:rsidRPr="00B02900" w:rsidRDefault="00B02900" w:rsidP="00B02900">
      <w:pPr>
        <w:ind w:right="3"/>
        <w:jc w:val="both"/>
        <w:rPr>
          <w:rFonts w:asciiTheme="majorBidi" w:hAnsiTheme="majorBidi" w:cstheme="majorBidi"/>
          <w:sz w:val="20"/>
          <w:szCs w:val="20"/>
          <w:lang w:val="uk-UA"/>
        </w:rPr>
      </w:pPr>
      <w:r w:rsidRPr="00B02900">
        <w:rPr>
          <w:rFonts w:asciiTheme="majorBidi" w:hAnsiTheme="majorBidi" w:cstheme="majorBidi"/>
          <w:sz w:val="20"/>
          <w:szCs w:val="20"/>
          <w:lang w:val="uk-UA"/>
        </w:rPr>
        <w:t xml:space="preserve">7.1. Сторони несуть відповідальність за невиконання умов даного Договору у відповідності з діючим законодавством та цим </w:t>
      </w:r>
      <w:r w:rsidR="000A67FA">
        <w:rPr>
          <w:rFonts w:asciiTheme="majorBidi" w:hAnsiTheme="majorBidi" w:cstheme="majorBidi"/>
          <w:sz w:val="20"/>
          <w:szCs w:val="20"/>
          <w:lang w:val="uk-UA"/>
        </w:rPr>
        <w:t>Правилам</w:t>
      </w:r>
      <w:r w:rsidRPr="00B02900">
        <w:rPr>
          <w:rFonts w:asciiTheme="majorBidi" w:hAnsiTheme="majorBidi" w:cstheme="majorBidi"/>
          <w:sz w:val="20"/>
          <w:szCs w:val="20"/>
          <w:lang w:val="uk-UA"/>
        </w:rPr>
        <w:t>.</w:t>
      </w:r>
    </w:p>
    <w:p w14:paraId="1F97E9A4" w14:textId="77777777" w:rsidR="00B02900" w:rsidRPr="00B02900" w:rsidRDefault="00B02900" w:rsidP="00B02900">
      <w:pPr>
        <w:ind w:right="3"/>
        <w:jc w:val="center"/>
        <w:rPr>
          <w:rFonts w:asciiTheme="majorBidi" w:hAnsiTheme="majorBidi" w:cstheme="majorBidi"/>
          <w:b/>
          <w:sz w:val="20"/>
          <w:szCs w:val="20"/>
          <w:lang w:val="uk-UA"/>
        </w:rPr>
      </w:pPr>
    </w:p>
    <w:p w14:paraId="5F615060" w14:textId="77777777" w:rsidR="000A67FA" w:rsidRDefault="000A67FA" w:rsidP="00B02900">
      <w:pPr>
        <w:ind w:right="3"/>
        <w:rPr>
          <w:rStyle w:val="af1"/>
          <w:rFonts w:asciiTheme="majorBidi" w:hAnsiTheme="majorBidi" w:cstheme="majorBidi"/>
          <w:color w:val="000000"/>
          <w:sz w:val="20"/>
          <w:szCs w:val="20"/>
          <w:lang w:val="uk-UA"/>
        </w:rPr>
      </w:pPr>
    </w:p>
    <w:p w14:paraId="21EAEA1C" w14:textId="7620B233" w:rsidR="00B02900" w:rsidRDefault="00B02900" w:rsidP="00B02900">
      <w:pPr>
        <w:ind w:right="3"/>
        <w:rPr>
          <w:rFonts w:asciiTheme="majorBidi" w:hAnsiTheme="majorBidi" w:cstheme="majorBidi"/>
          <w:b/>
          <w:sz w:val="20"/>
          <w:szCs w:val="20"/>
          <w:lang w:val="uk-UA"/>
        </w:rPr>
      </w:pPr>
      <w:r w:rsidRPr="00B02900">
        <w:rPr>
          <w:rStyle w:val="af1"/>
          <w:rFonts w:asciiTheme="majorBidi" w:hAnsiTheme="majorBidi" w:cstheme="majorBidi"/>
          <w:color w:val="000000"/>
          <w:sz w:val="20"/>
          <w:szCs w:val="20"/>
          <w:lang w:val="uk-UA"/>
        </w:rPr>
        <w:t>§ 8</w:t>
      </w:r>
      <w:r w:rsidRPr="00B02900">
        <w:rPr>
          <w:rFonts w:asciiTheme="majorBidi" w:hAnsiTheme="majorBidi" w:cstheme="majorBidi"/>
          <w:b/>
          <w:sz w:val="20"/>
          <w:szCs w:val="20"/>
          <w:lang w:val="uk-UA"/>
        </w:rPr>
        <w:t xml:space="preserve"> ОБСТАВИНИ НЕПЕРЕБОРНОЇ СИЛИ</w:t>
      </w:r>
    </w:p>
    <w:p w14:paraId="456495B0" w14:textId="77777777" w:rsidR="00D7449A" w:rsidRPr="00B02900" w:rsidRDefault="00D7449A" w:rsidP="00B02900">
      <w:pPr>
        <w:ind w:right="3"/>
        <w:rPr>
          <w:rFonts w:asciiTheme="majorBidi" w:hAnsiTheme="majorBidi" w:cstheme="majorBidi"/>
          <w:b/>
          <w:sz w:val="20"/>
          <w:szCs w:val="20"/>
          <w:lang w:val="uk-UA"/>
        </w:rPr>
      </w:pPr>
    </w:p>
    <w:p w14:paraId="4C23EA1F" w14:textId="42CD7999" w:rsidR="00B02900" w:rsidRPr="00B02900" w:rsidRDefault="00B02900" w:rsidP="00B02900">
      <w:pPr>
        <w:jc w:val="both"/>
        <w:rPr>
          <w:rFonts w:asciiTheme="majorBidi" w:hAnsiTheme="majorBidi" w:cstheme="majorBidi"/>
          <w:sz w:val="20"/>
          <w:szCs w:val="20"/>
          <w:lang w:val="uk-UA"/>
        </w:rPr>
      </w:pPr>
      <w:bookmarkStart w:id="0" w:name="p8754"/>
      <w:bookmarkEnd w:id="0"/>
      <w:r w:rsidRPr="00B02900">
        <w:rPr>
          <w:rFonts w:asciiTheme="majorBidi" w:hAnsiTheme="majorBidi" w:cstheme="majorBidi"/>
          <w:sz w:val="20"/>
          <w:szCs w:val="20"/>
          <w:lang w:val="uk-UA"/>
        </w:rPr>
        <w:t xml:space="preserve">8.1.Сторони звільняються від відповідальності за часткове чи повне невиконання </w:t>
      </w:r>
      <w:r w:rsidR="00C51BDD">
        <w:rPr>
          <w:rFonts w:asciiTheme="majorBidi" w:hAnsiTheme="majorBidi" w:cstheme="majorBidi"/>
          <w:sz w:val="20"/>
          <w:szCs w:val="20"/>
          <w:lang w:val="uk-UA"/>
        </w:rPr>
        <w:t>цих Правил</w:t>
      </w:r>
      <w:r w:rsidRPr="00B02900">
        <w:rPr>
          <w:rFonts w:asciiTheme="majorBidi" w:hAnsiTheme="majorBidi" w:cstheme="majorBidi"/>
          <w:sz w:val="20"/>
          <w:szCs w:val="20"/>
          <w:lang w:val="uk-UA"/>
        </w:rPr>
        <w:t>, якщо воно стало наслідком обставин непереборної сили, таких як: стихійні лиха, пожежа, повені, страйки, інші обставини, якщо вони вплинули на виконання Сторонами ц</w:t>
      </w:r>
      <w:r w:rsidR="00C51BDD">
        <w:rPr>
          <w:rFonts w:asciiTheme="majorBidi" w:hAnsiTheme="majorBidi" w:cstheme="majorBidi"/>
          <w:sz w:val="20"/>
          <w:szCs w:val="20"/>
          <w:lang w:val="uk-UA"/>
        </w:rPr>
        <w:t>их Правил</w:t>
      </w:r>
      <w:r w:rsidRPr="00B02900">
        <w:rPr>
          <w:rFonts w:asciiTheme="majorBidi" w:hAnsiTheme="majorBidi" w:cstheme="majorBidi"/>
          <w:sz w:val="20"/>
          <w:szCs w:val="20"/>
          <w:lang w:val="uk-UA"/>
        </w:rPr>
        <w:t xml:space="preserve">. Під обставинами непереборної сили треба розуміти обставини, що виникли в результаті непередбачених та невідворотних Сторонами подій. У цих випадках термін виконання Сторонами зобов'язань </w:t>
      </w:r>
      <w:r w:rsidR="00C51BDD">
        <w:rPr>
          <w:rFonts w:asciiTheme="majorBidi" w:hAnsiTheme="majorBidi" w:cstheme="majorBidi"/>
          <w:sz w:val="20"/>
          <w:szCs w:val="20"/>
          <w:lang w:val="uk-UA"/>
        </w:rPr>
        <w:t>відкладається</w:t>
      </w:r>
      <w:r w:rsidRPr="00B02900">
        <w:rPr>
          <w:rFonts w:asciiTheme="majorBidi" w:hAnsiTheme="majorBidi" w:cstheme="majorBidi"/>
          <w:sz w:val="20"/>
          <w:szCs w:val="20"/>
          <w:lang w:val="uk-UA"/>
        </w:rPr>
        <w:t xml:space="preserve"> відповідно до часу, протягом якого діють такі обставини та їх наслідки. </w:t>
      </w:r>
    </w:p>
    <w:p w14:paraId="1B721032" w14:textId="77777777" w:rsidR="00C51BDD" w:rsidRDefault="00C51BDD" w:rsidP="00B02900">
      <w:pPr>
        <w:jc w:val="both"/>
        <w:rPr>
          <w:rFonts w:asciiTheme="majorBidi" w:hAnsiTheme="majorBidi" w:cstheme="majorBidi"/>
          <w:sz w:val="20"/>
          <w:szCs w:val="20"/>
          <w:lang w:val="uk-UA"/>
        </w:rPr>
      </w:pPr>
    </w:p>
    <w:p w14:paraId="18D978B6" w14:textId="380B1003" w:rsidR="00B02900" w:rsidRPr="00B02900" w:rsidRDefault="00B02900" w:rsidP="00B02900">
      <w:pPr>
        <w:jc w:val="both"/>
        <w:rPr>
          <w:rFonts w:asciiTheme="majorBidi" w:hAnsiTheme="majorBidi" w:cstheme="majorBidi"/>
          <w:sz w:val="20"/>
          <w:szCs w:val="20"/>
          <w:lang w:val="uk-UA"/>
        </w:rPr>
      </w:pPr>
      <w:r w:rsidRPr="00B02900">
        <w:rPr>
          <w:rFonts w:asciiTheme="majorBidi" w:hAnsiTheme="majorBidi" w:cstheme="majorBidi"/>
          <w:sz w:val="20"/>
          <w:szCs w:val="20"/>
          <w:lang w:val="uk-UA"/>
        </w:rPr>
        <w:t xml:space="preserve">8.2.Сторона, для якої створилися умови, за яких неможливе виконання </w:t>
      </w:r>
      <w:r w:rsidR="00C51BDD">
        <w:rPr>
          <w:rFonts w:asciiTheme="majorBidi" w:hAnsiTheme="majorBidi" w:cstheme="majorBidi"/>
          <w:sz w:val="20"/>
          <w:szCs w:val="20"/>
          <w:lang w:val="uk-UA"/>
        </w:rPr>
        <w:t xml:space="preserve">цих Правил </w:t>
      </w:r>
      <w:r w:rsidRPr="00B02900">
        <w:rPr>
          <w:rFonts w:asciiTheme="majorBidi" w:hAnsiTheme="majorBidi" w:cstheme="majorBidi"/>
          <w:sz w:val="20"/>
          <w:szCs w:val="20"/>
          <w:lang w:val="uk-UA"/>
        </w:rPr>
        <w:t xml:space="preserve">внаслідок обставин непереборної сили, повинна </w:t>
      </w:r>
      <w:r w:rsidR="00D7449A">
        <w:rPr>
          <w:rFonts w:asciiTheme="majorBidi" w:hAnsiTheme="majorBidi" w:cstheme="majorBidi"/>
          <w:sz w:val="20"/>
          <w:szCs w:val="20"/>
          <w:lang w:val="uk-UA"/>
        </w:rPr>
        <w:t>письмово (за допомогою месенджеру)</w:t>
      </w:r>
      <w:r w:rsidRPr="00B02900">
        <w:rPr>
          <w:rFonts w:asciiTheme="majorBidi" w:hAnsiTheme="majorBidi" w:cstheme="majorBidi"/>
          <w:sz w:val="20"/>
          <w:szCs w:val="20"/>
          <w:lang w:val="uk-UA"/>
        </w:rPr>
        <w:t xml:space="preserve"> сповістити іншу </w:t>
      </w:r>
      <w:r w:rsidR="00C51BDD">
        <w:rPr>
          <w:rFonts w:asciiTheme="majorBidi" w:hAnsiTheme="majorBidi" w:cstheme="majorBidi"/>
          <w:sz w:val="20"/>
          <w:szCs w:val="20"/>
          <w:lang w:val="uk-UA"/>
        </w:rPr>
        <w:t>С</w:t>
      </w:r>
      <w:r w:rsidRPr="00B02900">
        <w:rPr>
          <w:rFonts w:asciiTheme="majorBidi" w:hAnsiTheme="majorBidi" w:cstheme="majorBidi"/>
          <w:sz w:val="20"/>
          <w:szCs w:val="20"/>
          <w:lang w:val="uk-UA"/>
        </w:rPr>
        <w:t xml:space="preserve">торону про настання цих обставин без жодних зволікань, не пізніше 10 (десять) календарних днів з дати їх виникнення. Повідомлення повинне містити дані про настання та характер обставин та про їх можливі наслідки. </w:t>
      </w:r>
    </w:p>
    <w:p w14:paraId="69F8A299" w14:textId="2437F8BC" w:rsidR="00B02900" w:rsidRDefault="00B02900" w:rsidP="00B02900">
      <w:pPr>
        <w:pStyle w:val="af3"/>
        <w:ind w:right="3"/>
        <w:rPr>
          <w:rFonts w:asciiTheme="majorBidi" w:hAnsiTheme="majorBidi" w:cstheme="majorBidi"/>
          <w:snapToGrid/>
          <w:sz w:val="20"/>
          <w:lang w:val="uk-UA"/>
        </w:rPr>
      </w:pPr>
      <w:r w:rsidRPr="00B02900">
        <w:rPr>
          <w:rFonts w:asciiTheme="majorBidi" w:hAnsiTheme="majorBidi" w:cstheme="majorBidi"/>
          <w:snapToGrid/>
          <w:sz w:val="20"/>
          <w:lang w:val="uk-UA"/>
        </w:rPr>
        <w:t>8.3.Належним доказом існування обставин непереборної сили є довідка Торгово-Промислової Палати України або іншого уповноваженого державного органу.</w:t>
      </w:r>
    </w:p>
    <w:p w14:paraId="16F16E9B" w14:textId="77777777" w:rsidR="005958DE" w:rsidRDefault="005958DE" w:rsidP="00B02900">
      <w:pPr>
        <w:pStyle w:val="af3"/>
        <w:ind w:right="3"/>
        <w:rPr>
          <w:rFonts w:asciiTheme="majorBidi" w:hAnsiTheme="majorBidi" w:cstheme="majorBidi"/>
          <w:snapToGrid/>
          <w:sz w:val="20"/>
          <w:lang w:val="uk-UA"/>
        </w:rPr>
      </w:pPr>
      <w:bookmarkStart w:id="1" w:name="_GoBack"/>
      <w:bookmarkEnd w:id="1"/>
    </w:p>
    <w:p w14:paraId="472CE0C9" w14:textId="3B58AD5F" w:rsidR="005958DE" w:rsidRDefault="00482380" w:rsidP="00B02900">
      <w:pPr>
        <w:pStyle w:val="af3"/>
        <w:ind w:right="3"/>
        <w:rPr>
          <w:rFonts w:asciiTheme="majorBidi" w:hAnsiTheme="majorBidi" w:cstheme="majorBidi"/>
          <w:snapToGrid/>
          <w:sz w:val="20"/>
          <w:lang w:val="uk-UA"/>
        </w:rPr>
      </w:pPr>
      <w:r w:rsidRPr="00B02900">
        <w:rPr>
          <w:rStyle w:val="af1"/>
          <w:rFonts w:asciiTheme="majorBidi" w:hAnsiTheme="majorBidi" w:cstheme="majorBidi"/>
          <w:color w:val="000000"/>
          <w:sz w:val="20"/>
          <w:lang w:val="uk-UA"/>
        </w:rPr>
        <w:t xml:space="preserve">§ </w:t>
      </w:r>
      <w:r>
        <w:rPr>
          <w:rStyle w:val="af1"/>
          <w:rFonts w:asciiTheme="majorBidi" w:hAnsiTheme="majorBidi" w:cstheme="majorBidi"/>
          <w:color w:val="000000"/>
          <w:sz w:val="20"/>
          <w:lang w:val="uk-UA"/>
        </w:rPr>
        <w:t>9 БОНУСНА ПРОГРАМА</w:t>
      </w:r>
    </w:p>
    <w:p w14:paraId="1FB86CDE" w14:textId="77777777" w:rsidR="005958DE" w:rsidRDefault="005958DE" w:rsidP="00B02900">
      <w:pPr>
        <w:pStyle w:val="af3"/>
        <w:ind w:right="3"/>
        <w:rPr>
          <w:rFonts w:asciiTheme="majorBidi" w:hAnsiTheme="majorBidi" w:cstheme="majorBidi"/>
          <w:snapToGrid/>
          <w:sz w:val="20"/>
          <w:lang w:val="uk-UA"/>
        </w:rPr>
      </w:pPr>
    </w:p>
    <w:p w14:paraId="1DC85262" w14:textId="21E6B578" w:rsidR="00C51BDD" w:rsidRPr="00C51BDD" w:rsidRDefault="00C51BDD" w:rsidP="00B02900">
      <w:pPr>
        <w:pStyle w:val="af3"/>
        <w:ind w:right="3"/>
        <w:rPr>
          <w:rFonts w:asciiTheme="majorBidi" w:hAnsiTheme="majorBidi" w:cstheme="majorBidi"/>
          <w:snapToGrid/>
          <w:sz w:val="20"/>
          <w:lang w:val="uk-UA"/>
        </w:rPr>
      </w:pPr>
      <w:r w:rsidRPr="00C51BDD">
        <w:rPr>
          <w:rFonts w:asciiTheme="majorBidi" w:hAnsiTheme="majorBidi" w:cstheme="majorBidi"/>
          <w:snapToGrid/>
          <w:sz w:val="20"/>
        </w:rPr>
        <w:t xml:space="preserve">9.1. </w:t>
      </w:r>
      <w:r>
        <w:rPr>
          <w:rFonts w:asciiTheme="majorBidi" w:hAnsiTheme="majorBidi" w:cstheme="majorBidi"/>
          <w:snapToGrid/>
          <w:sz w:val="20"/>
          <w:lang w:val="uk-UA"/>
        </w:rPr>
        <w:t xml:space="preserve">Магазин надає Клієнтам можливість брати участь у бонусній програмі, умови якої передбачені в окремому розділі сайту Магазину та є невід’ємною частиною цих </w:t>
      </w:r>
      <w:r w:rsidR="003D0164">
        <w:rPr>
          <w:rFonts w:asciiTheme="majorBidi" w:hAnsiTheme="majorBidi" w:cstheme="majorBidi"/>
          <w:snapToGrid/>
          <w:sz w:val="20"/>
          <w:lang w:val="uk-UA"/>
        </w:rPr>
        <w:t>П</w:t>
      </w:r>
      <w:r>
        <w:rPr>
          <w:rFonts w:asciiTheme="majorBidi" w:hAnsiTheme="majorBidi" w:cstheme="majorBidi"/>
          <w:snapToGrid/>
          <w:sz w:val="20"/>
          <w:lang w:val="uk-UA"/>
        </w:rPr>
        <w:t xml:space="preserve">равил. </w:t>
      </w:r>
    </w:p>
    <w:p w14:paraId="5B2A29A8" w14:textId="77777777" w:rsidR="00C51BDD" w:rsidRDefault="00C51BDD" w:rsidP="00B02900">
      <w:pPr>
        <w:pStyle w:val="af3"/>
        <w:ind w:right="3"/>
        <w:rPr>
          <w:rFonts w:asciiTheme="majorBidi" w:hAnsiTheme="majorBidi" w:cstheme="majorBidi"/>
          <w:snapToGrid/>
          <w:sz w:val="20"/>
          <w:lang w:val="uk-UA"/>
        </w:rPr>
      </w:pPr>
    </w:p>
    <w:p w14:paraId="7EF58AD5" w14:textId="31065651" w:rsidR="00C51BDD" w:rsidRDefault="00C51BDD" w:rsidP="00B02900">
      <w:pPr>
        <w:pStyle w:val="af3"/>
        <w:ind w:right="3"/>
        <w:rPr>
          <w:rFonts w:asciiTheme="majorBidi" w:hAnsiTheme="majorBidi" w:cstheme="majorBidi"/>
          <w:snapToGrid/>
          <w:sz w:val="20"/>
          <w:lang w:val="uk-UA"/>
        </w:rPr>
      </w:pPr>
      <w:r>
        <w:rPr>
          <w:rFonts w:asciiTheme="majorBidi" w:hAnsiTheme="majorBidi" w:cstheme="majorBidi"/>
          <w:snapToGrid/>
          <w:sz w:val="20"/>
          <w:lang w:val="uk-UA"/>
        </w:rPr>
        <w:t xml:space="preserve">9.2. </w:t>
      </w:r>
      <w:r w:rsidR="005958DE" w:rsidRPr="00C51BDD">
        <w:rPr>
          <w:rFonts w:asciiTheme="majorBidi" w:hAnsiTheme="majorBidi" w:cstheme="majorBidi"/>
          <w:snapToGrid/>
          <w:sz w:val="20"/>
          <w:lang w:val="uk-UA"/>
        </w:rPr>
        <w:t xml:space="preserve">Продавець має право анулювати накопичені </w:t>
      </w:r>
      <w:r>
        <w:rPr>
          <w:rFonts w:asciiTheme="majorBidi" w:hAnsiTheme="majorBidi" w:cstheme="majorBidi"/>
          <w:snapToGrid/>
          <w:sz w:val="20"/>
          <w:lang w:val="uk-UA"/>
        </w:rPr>
        <w:t>П</w:t>
      </w:r>
      <w:r w:rsidR="005958DE" w:rsidRPr="00C51BDD">
        <w:rPr>
          <w:rFonts w:asciiTheme="majorBidi" w:hAnsiTheme="majorBidi" w:cstheme="majorBidi"/>
          <w:snapToGrid/>
          <w:sz w:val="20"/>
          <w:lang w:val="uk-UA"/>
        </w:rPr>
        <w:t xml:space="preserve">окупцем бонуси </w:t>
      </w:r>
      <w:r>
        <w:rPr>
          <w:rFonts w:asciiTheme="majorBidi" w:hAnsiTheme="majorBidi" w:cstheme="majorBidi"/>
          <w:snapToGrid/>
          <w:sz w:val="20"/>
          <w:lang w:val="uk-UA"/>
        </w:rPr>
        <w:t xml:space="preserve">після спливу </w:t>
      </w:r>
      <w:r w:rsidR="005958DE" w:rsidRPr="00C51BDD">
        <w:rPr>
          <w:rFonts w:asciiTheme="majorBidi" w:hAnsiTheme="majorBidi" w:cstheme="majorBidi"/>
          <w:snapToGrid/>
          <w:sz w:val="20"/>
          <w:lang w:val="uk-UA"/>
        </w:rPr>
        <w:t xml:space="preserve">1 року з дати останнього замовлення, </w:t>
      </w:r>
    </w:p>
    <w:p w14:paraId="12F60860" w14:textId="77777777" w:rsidR="00C51BDD" w:rsidRDefault="00C51BDD" w:rsidP="00B02900">
      <w:pPr>
        <w:pStyle w:val="af3"/>
        <w:ind w:right="3"/>
        <w:rPr>
          <w:rFonts w:asciiTheme="majorBidi" w:hAnsiTheme="majorBidi" w:cstheme="majorBidi"/>
          <w:snapToGrid/>
          <w:sz w:val="20"/>
          <w:lang w:val="uk-UA"/>
        </w:rPr>
      </w:pPr>
    </w:p>
    <w:p w14:paraId="01353F11" w14:textId="07E40688" w:rsidR="005958DE" w:rsidRPr="005958DE" w:rsidRDefault="00C51BDD" w:rsidP="00B02900">
      <w:pPr>
        <w:pStyle w:val="af3"/>
        <w:ind w:right="3"/>
        <w:rPr>
          <w:rFonts w:asciiTheme="majorBidi" w:hAnsiTheme="majorBidi" w:cstheme="majorBidi"/>
          <w:snapToGrid/>
          <w:sz w:val="20"/>
          <w:lang w:val="uk-UA"/>
        </w:rPr>
      </w:pPr>
      <w:r>
        <w:rPr>
          <w:rFonts w:asciiTheme="majorBidi" w:hAnsiTheme="majorBidi" w:cstheme="majorBidi"/>
          <w:snapToGrid/>
          <w:sz w:val="20"/>
          <w:lang w:val="uk-UA"/>
        </w:rPr>
        <w:t>9.3. Перед анулюванням бонусів, Магазин повідомляє Клієнта про сплив 1 року з дати останнього замовлення</w:t>
      </w:r>
      <w:r w:rsidR="005958DE" w:rsidRPr="00C51BDD">
        <w:rPr>
          <w:rFonts w:asciiTheme="majorBidi" w:hAnsiTheme="majorBidi" w:cstheme="majorBidi"/>
          <w:snapToGrid/>
          <w:sz w:val="20"/>
          <w:lang w:val="uk-UA"/>
        </w:rPr>
        <w:t xml:space="preserve"> за номером телефону</w:t>
      </w:r>
      <w:r>
        <w:rPr>
          <w:rFonts w:asciiTheme="majorBidi" w:hAnsiTheme="majorBidi" w:cstheme="majorBidi"/>
          <w:snapToGrid/>
          <w:sz w:val="20"/>
          <w:lang w:val="uk-UA"/>
        </w:rPr>
        <w:t xml:space="preserve"> (з використанням месенджерів </w:t>
      </w:r>
      <w:r w:rsidRPr="00C51BDD">
        <w:rPr>
          <w:rFonts w:asciiTheme="majorBidi" w:hAnsiTheme="majorBidi" w:cstheme="majorBidi"/>
          <w:snapToGrid/>
          <w:sz w:val="20"/>
          <w:lang w:val="uk-UA"/>
        </w:rPr>
        <w:t>“</w:t>
      </w:r>
      <w:r>
        <w:rPr>
          <w:rFonts w:asciiTheme="majorBidi" w:hAnsiTheme="majorBidi" w:cstheme="majorBidi"/>
          <w:snapToGrid/>
          <w:sz w:val="20"/>
          <w:lang w:val="en-US"/>
        </w:rPr>
        <w:t>Viber</w:t>
      </w:r>
      <w:r w:rsidRPr="00C51BDD">
        <w:rPr>
          <w:rFonts w:asciiTheme="majorBidi" w:hAnsiTheme="majorBidi" w:cstheme="majorBidi"/>
          <w:snapToGrid/>
          <w:sz w:val="20"/>
          <w:lang w:val="uk-UA"/>
        </w:rPr>
        <w:t>”, “</w:t>
      </w:r>
      <w:r>
        <w:rPr>
          <w:rFonts w:asciiTheme="majorBidi" w:hAnsiTheme="majorBidi" w:cstheme="majorBidi"/>
          <w:snapToGrid/>
          <w:sz w:val="20"/>
          <w:lang w:val="en-US"/>
        </w:rPr>
        <w:t>Telegram</w:t>
      </w:r>
      <w:r w:rsidRPr="00C51BDD">
        <w:rPr>
          <w:rFonts w:asciiTheme="majorBidi" w:hAnsiTheme="majorBidi" w:cstheme="majorBidi"/>
          <w:snapToGrid/>
          <w:sz w:val="20"/>
          <w:lang w:val="uk-UA"/>
        </w:rPr>
        <w:t xml:space="preserve">”, </w:t>
      </w:r>
      <w:r>
        <w:rPr>
          <w:rFonts w:asciiTheme="majorBidi" w:hAnsiTheme="majorBidi" w:cstheme="majorBidi"/>
          <w:snapToGrid/>
          <w:sz w:val="20"/>
          <w:lang w:val="uk-UA"/>
        </w:rPr>
        <w:t>тощо</w:t>
      </w:r>
      <w:r w:rsidR="005958DE" w:rsidRPr="00C51BDD">
        <w:rPr>
          <w:rFonts w:asciiTheme="majorBidi" w:hAnsiTheme="majorBidi" w:cstheme="majorBidi"/>
          <w:snapToGrid/>
          <w:sz w:val="20"/>
          <w:lang w:val="uk-UA"/>
        </w:rPr>
        <w:t xml:space="preserve"> або електронною поштою  </w:t>
      </w:r>
      <w:r>
        <w:rPr>
          <w:rFonts w:asciiTheme="majorBidi" w:hAnsiTheme="majorBidi" w:cstheme="majorBidi"/>
          <w:snapToGrid/>
          <w:sz w:val="20"/>
          <w:lang w:val="uk-UA"/>
        </w:rPr>
        <w:t xml:space="preserve">вказаною Клієнтом </w:t>
      </w:r>
      <w:r w:rsidR="005958DE" w:rsidRPr="00C51BDD">
        <w:rPr>
          <w:rFonts w:asciiTheme="majorBidi" w:hAnsiTheme="majorBidi" w:cstheme="majorBidi"/>
          <w:snapToGrid/>
          <w:sz w:val="20"/>
          <w:lang w:val="uk-UA"/>
        </w:rPr>
        <w:t xml:space="preserve">при реєстрації, </w:t>
      </w:r>
      <w:r>
        <w:rPr>
          <w:rFonts w:asciiTheme="majorBidi" w:hAnsiTheme="majorBidi" w:cstheme="majorBidi"/>
          <w:snapToGrid/>
          <w:sz w:val="20"/>
          <w:lang w:val="uk-UA"/>
        </w:rPr>
        <w:t xml:space="preserve">не пізніше ніж </w:t>
      </w:r>
      <w:r w:rsidR="005958DE" w:rsidRPr="00C51BDD">
        <w:rPr>
          <w:rFonts w:asciiTheme="majorBidi" w:hAnsiTheme="majorBidi" w:cstheme="majorBidi"/>
          <w:snapToGrid/>
          <w:sz w:val="20"/>
          <w:lang w:val="uk-UA"/>
        </w:rPr>
        <w:t>за 30 календарних днів до анулювання бонусів</w:t>
      </w:r>
      <w:r>
        <w:rPr>
          <w:rFonts w:asciiTheme="majorBidi" w:hAnsiTheme="majorBidi" w:cstheme="majorBidi"/>
          <w:snapToGrid/>
          <w:sz w:val="20"/>
          <w:lang w:val="uk-UA"/>
        </w:rPr>
        <w:t xml:space="preserve">. </w:t>
      </w:r>
    </w:p>
    <w:p w14:paraId="192483F0" w14:textId="47B4C7B9" w:rsidR="00003C35" w:rsidRDefault="00003C35" w:rsidP="00E22CD9">
      <w:pPr>
        <w:rPr>
          <w:rFonts w:asciiTheme="majorBidi" w:hAnsiTheme="majorBidi" w:cstheme="majorBidi"/>
          <w:b/>
          <w:bCs/>
          <w:sz w:val="20"/>
          <w:szCs w:val="20"/>
          <w:lang w:val="uk-UA"/>
        </w:rPr>
      </w:pPr>
    </w:p>
    <w:p w14:paraId="7D5EF066" w14:textId="6610BB1E" w:rsidR="00E22CD9" w:rsidRDefault="00E22CD9" w:rsidP="00E22CD9">
      <w:pPr>
        <w:rPr>
          <w:rStyle w:val="af1"/>
          <w:rFonts w:asciiTheme="majorBidi" w:hAnsiTheme="majorBidi" w:cstheme="majorBidi"/>
          <w:color w:val="000000"/>
          <w:sz w:val="20"/>
          <w:lang w:val="uk-UA"/>
        </w:rPr>
      </w:pPr>
      <w:r w:rsidRPr="00B02900">
        <w:rPr>
          <w:rStyle w:val="af1"/>
          <w:rFonts w:asciiTheme="majorBidi" w:hAnsiTheme="majorBidi" w:cstheme="majorBidi"/>
          <w:color w:val="000000"/>
          <w:sz w:val="20"/>
          <w:lang w:val="uk-UA"/>
        </w:rPr>
        <w:t xml:space="preserve">§ </w:t>
      </w:r>
      <w:r>
        <w:rPr>
          <w:rStyle w:val="af1"/>
          <w:rFonts w:asciiTheme="majorBidi" w:hAnsiTheme="majorBidi" w:cstheme="majorBidi"/>
          <w:color w:val="000000"/>
          <w:sz w:val="20"/>
          <w:lang w:val="uk-UA"/>
        </w:rPr>
        <w:t xml:space="preserve">10 ПРИКІНЦЕВІ ПОЛОЖЕННЯ </w:t>
      </w:r>
    </w:p>
    <w:p w14:paraId="2AE75095" w14:textId="070B2013" w:rsidR="00E22CD9" w:rsidRDefault="00E22CD9" w:rsidP="00E22CD9">
      <w:pPr>
        <w:rPr>
          <w:rStyle w:val="af1"/>
          <w:rFonts w:asciiTheme="majorBidi" w:hAnsiTheme="majorBidi" w:cstheme="majorBidi"/>
          <w:color w:val="000000"/>
          <w:sz w:val="20"/>
          <w:lang w:val="uk-UA"/>
        </w:rPr>
      </w:pPr>
    </w:p>
    <w:p w14:paraId="5DFF1ED7" w14:textId="77777777" w:rsidR="0007062E" w:rsidRPr="0007062E" w:rsidRDefault="00E22CD9" w:rsidP="0007062E">
      <w:pPr>
        <w:rPr>
          <w:rStyle w:val="af1"/>
          <w:rFonts w:asciiTheme="majorBidi" w:hAnsiTheme="majorBidi" w:cstheme="majorBidi"/>
          <w:b w:val="0"/>
          <w:bCs w:val="0"/>
          <w:color w:val="000000"/>
          <w:sz w:val="20"/>
          <w:lang w:val="uk-UA"/>
        </w:rPr>
      </w:pPr>
      <w:r w:rsidRPr="0007062E">
        <w:rPr>
          <w:rStyle w:val="af1"/>
          <w:rFonts w:asciiTheme="majorBidi" w:hAnsiTheme="majorBidi" w:cstheme="majorBidi"/>
          <w:b w:val="0"/>
          <w:bCs w:val="0"/>
          <w:color w:val="000000"/>
          <w:sz w:val="20"/>
          <w:lang w:val="uk-UA"/>
        </w:rPr>
        <w:t>10. 1. Всі спори між Сторонами вирішуються у порядку, визначеному чинним законодавством України</w:t>
      </w:r>
    </w:p>
    <w:p w14:paraId="1CFA67C9" w14:textId="77777777" w:rsidR="0007062E" w:rsidRPr="0007062E" w:rsidRDefault="0007062E" w:rsidP="0007062E">
      <w:pPr>
        <w:rPr>
          <w:rStyle w:val="af1"/>
          <w:rFonts w:asciiTheme="majorBidi" w:hAnsiTheme="majorBidi" w:cstheme="majorBidi"/>
          <w:b w:val="0"/>
          <w:bCs w:val="0"/>
          <w:color w:val="000000"/>
          <w:sz w:val="20"/>
          <w:lang w:val="uk-UA"/>
        </w:rPr>
      </w:pPr>
    </w:p>
    <w:p w14:paraId="0DC390F3" w14:textId="610541A4" w:rsidR="0007062E" w:rsidRPr="0007062E" w:rsidRDefault="0007062E" w:rsidP="0007062E">
      <w:pPr>
        <w:rPr>
          <w:rFonts w:asciiTheme="majorBidi" w:hAnsiTheme="majorBidi" w:cstheme="majorBidi"/>
          <w:color w:val="000000"/>
          <w:sz w:val="20"/>
          <w:lang w:val="uk-UA"/>
        </w:rPr>
      </w:pPr>
      <w:r w:rsidRPr="0007062E">
        <w:rPr>
          <w:rStyle w:val="af1"/>
          <w:rFonts w:asciiTheme="majorBidi" w:hAnsiTheme="majorBidi" w:cstheme="majorBidi"/>
          <w:b w:val="0"/>
          <w:bCs w:val="0"/>
          <w:color w:val="000000"/>
          <w:sz w:val="20"/>
          <w:lang w:val="uk-UA"/>
        </w:rPr>
        <w:t xml:space="preserve">10. 2. </w:t>
      </w:r>
      <w:r w:rsidRPr="0007062E">
        <w:rPr>
          <w:color w:val="000000"/>
          <w:sz w:val="20"/>
          <w:szCs w:val="20"/>
          <w:lang w:val="uk-UA"/>
        </w:rPr>
        <w:t>Умови конфіденційності</w:t>
      </w:r>
      <w:r w:rsidR="002739AB">
        <w:rPr>
          <w:color w:val="000000"/>
          <w:sz w:val="20"/>
          <w:szCs w:val="20"/>
          <w:lang w:val="uk-UA"/>
        </w:rPr>
        <w:t>,</w:t>
      </w:r>
      <w:r w:rsidRPr="0007062E">
        <w:rPr>
          <w:color w:val="000000"/>
          <w:sz w:val="20"/>
          <w:szCs w:val="20"/>
          <w:lang w:val="uk-UA"/>
        </w:rPr>
        <w:t xml:space="preserve"> визначені Політикою конфіденційності</w:t>
      </w:r>
      <w:r w:rsidR="002739AB">
        <w:rPr>
          <w:color w:val="000000"/>
          <w:sz w:val="20"/>
          <w:szCs w:val="20"/>
          <w:lang w:val="uk-UA"/>
        </w:rPr>
        <w:t xml:space="preserve">, </w:t>
      </w:r>
      <w:r w:rsidRPr="0007062E">
        <w:rPr>
          <w:color w:val="000000"/>
          <w:sz w:val="20"/>
          <w:szCs w:val="20"/>
          <w:lang w:val="uk-UA"/>
        </w:rPr>
        <w:t xml:space="preserve">є невід’ємною частиною </w:t>
      </w:r>
      <w:r w:rsidR="00113409">
        <w:rPr>
          <w:color w:val="000000"/>
          <w:sz w:val="20"/>
          <w:szCs w:val="20"/>
          <w:lang w:val="uk-UA"/>
        </w:rPr>
        <w:t xml:space="preserve">цього </w:t>
      </w:r>
      <w:r w:rsidRPr="0007062E">
        <w:rPr>
          <w:color w:val="000000"/>
          <w:sz w:val="20"/>
          <w:szCs w:val="20"/>
          <w:lang w:val="uk-UA"/>
        </w:rPr>
        <w:t>Договору та розміщені на  сторінці Веб-сайту Магазину.</w:t>
      </w:r>
    </w:p>
    <w:p w14:paraId="5F46F7DC" w14:textId="6B0A0FD0" w:rsidR="00E22CD9" w:rsidRPr="0007062E" w:rsidRDefault="00E22CD9" w:rsidP="00E22CD9">
      <w:pPr>
        <w:rPr>
          <w:rStyle w:val="af1"/>
          <w:rFonts w:asciiTheme="majorBidi" w:hAnsiTheme="majorBidi" w:cstheme="majorBidi"/>
          <w:b w:val="0"/>
          <w:bCs w:val="0"/>
          <w:color w:val="000000"/>
          <w:sz w:val="20"/>
          <w:lang w:val="uk-UA"/>
        </w:rPr>
      </w:pPr>
      <w:r w:rsidRPr="0007062E">
        <w:rPr>
          <w:rStyle w:val="af1"/>
          <w:rFonts w:asciiTheme="majorBidi" w:hAnsiTheme="majorBidi" w:cstheme="majorBidi"/>
          <w:b w:val="0"/>
          <w:bCs w:val="0"/>
          <w:color w:val="000000"/>
          <w:sz w:val="20"/>
          <w:lang w:val="uk-UA"/>
        </w:rPr>
        <w:t xml:space="preserve"> </w:t>
      </w:r>
    </w:p>
    <w:p w14:paraId="35BFC71F" w14:textId="77777777" w:rsidR="0007062E" w:rsidRPr="0007062E" w:rsidRDefault="0007062E" w:rsidP="00E22CD9">
      <w:pPr>
        <w:rPr>
          <w:rStyle w:val="af1"/>
          <w:rFonts w:asciiTheme="majorBidi" w:hAnsiTheme="majorBidi" w:cstheme="majorBidi"/>
          <w:b w:val="0"/>
          <w:bCs w:val="0"/>
          <w:color w:val="000000"/>
          <w:sz w:val="20"/>
          <w:lang w:val="uk-UA"/>
        </w:rPr>
      </w:pPr>
    </w:p>
    <w:p w14:paraId="5D15D054" w14:textId="77777777" w:rsidR="00E22CD9" w:rsidRPr="00E22CD9" w:rsidRDefault="00E22CD9" w:rsidP="00E22CD9">
      <w:pPr>
        <w:rPr>
          <w:rFonts w:asciiTheme="majorBidi" w:hAnsiTheme="majorBidi" w:cstheme="majorBidi"/>
          <w:color w:val="000000"/>
          <w:sz w:val="20"/>
          <w:lang w:val="uk-UA"/>
        </w:rPr>
      </w:pPr>
    </w:p>
    <w:sectPr w:rsidR="00E22CD9" w:rsidRPr="00E22CD9" w:rsidSect="009920E8">
      <w:footerReference w:type="default" r:id="rId12"/>
      <w:pgSz w:w="11906" w:h="16838"/>
      <w:pgMar w:top="851" w:right="850" w:bottom="851" w:left="1134"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5C15B" w14:textId="77777777" w:rsidR="00F756E8" w:rsidRDefault="00F756E8" w:rsidP="00E2149D">
      <w:r>
        <w:separator/>
      </w:r>
    </w:p>
  </w:endnote>
  <w:endnote w:type="continuationSeparator" w:id="0">
    <w:p w14:paraId="7B3DD3E1" w14:textId="77777777" w:rsidR="00F756E8" w:rsidRDefault="00F756E8" w:rsidP="00E2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FE45" w14:textId="77777777" w:rsidR="00BC1E32" w:rsidRDefault="00F756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8C437" w14:textId="77777777" w:rsidR="00F756E8" w:rsidRDefault="00F756E8" w:rsidP="00E2149D">
      <w:r>
        <w:separator/>
      </w:r>
    </w:p>
  </w:footnote>
  <w:footnote w:type="continuationSeparator" w:id="0">
    <w:p w14:paraId="0DA40DAD" w14:textId="77777777" w:rsidR="00F756E8" w:rsidRDefault="00F756E8" w:rsidP="00E21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67F"/>
    <w:multiLevelType w:val="singleLevel"/>
    <w:tmpl w:val="D58E35C0"/>
    <w:lvl w:ilvl="0">
      <w:start w:val="1"/>
      <w:numFmt w:val="decimal"/>
      <w:lvlText w:val="1.1.%1."/>
      <w:legacy w:legacy="1" w:legacySpace="0" w:legacyIndent="634"/>
      <w:lvlJc w:val="left"/>
      <w:rPr>
        <w:rFonts w:ascii="Times New Roman" w:hAnsi="Times New Roman" w:cs="Times New Roman" w:hint="default"/>
      </w:rPr>
    </w:lvl>
  </w:abstractNum>
  <w:abstractNum w:abstractNumId="1">
    <w:nsid w:val="03A16435"/>
    <w:multiLevelType w:val="singleLevel"/>
    <w:tmpl w:val="12FCA6C6"/>
    <w:lvl w:ilvl="0">
      <w:start w:val="1"/>
      <w:numFmt w:val="decimal"/>
      <w:lvlText w:val="6.%1."/>
      <w:legacy w:legacy="1" w:legacySpace="0" w:legacyIndent="454"/>
      <w:lvlJc w:val="left"/>
      <w:rPr>
        <w:rFonts w:ascii="Times New Roman" w:hAnsi="Times New Roman" w:cs="Times New Roman" w:hint="default"/>
      </w:rPr>
    </w:lvl>
  </w:abstractNum>
  <w:abstractNum w:abstractNumId="2">
    <w:nsid w:val="056D5AAC"/>
    <w:multiLevelType w:val="multilevel"/>
    <w:tmpl w:val="6164C258"/>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463A47"/>
    <w:multiLevelType w:val="multilevel"/>
    <w:tmpl w:val="F74491B8"/>
    <w:lvl w:ilvl="0">
      <w:start w:val="4"/>
      <w:numFmt w:val="decimal"/>
      <w:lvlText w:val="%1"/>
      <w:lvlJc w:val="left"/>
      <w:pPr>
        <w:ind w:left="360" w:hanging="360"/>
      </w:pPr>
      <w:rPr>
        <w:rFonts w:hint="default"/>
        <w:color w:val="222222"/>
      </w:rPr>
    </w:lvl>
    <w:lvl w:ilvl="1">
      <w:start w:val="5"/>
      <w:numFmt w:val="decimal"/>
      <w:lvlText w:val="%1.%2"/>
      <w:lvlJc w:val="left"/>
      <w:pPr>
        <w:ind w:left="1004" w:hanging="360"/>
      </w:pPr>
      <w:rPr>
        <w:rFonts w:hint="default"/>
        <w:color w:val="222222"/>
      </w:rPr>
    </w:lvl>
    <w:lvl w:ilvl="2">
      <w:start w:val="1"/>
      <w:numFmt w:val="decimal"/>
      <w:lvlText w:val="%1.%2.%3"/>
      <w:lvlJc w:val="left"/>
      <w:pPr>
        <w:ind w:left="2008" w:hanging="720"/>
      </w:pPr>
      <w:rPr>
        <w:rFonts w:hint="default"/>
        <w:color w:val="222222"/>
      </w:rPr>
    </w:lvl>
    <w:lvl w:ilvl="3">
      <w:start w:val="1"/>
      <w:numFmt w:val="decimal"/>
      <w:lvlText w:val="%1.%2.%3.%4"/>
      <w:lvlJc w:val="left"/>
      <w:pPr>
        <w:ind w:left="2652" w:hanging="720"/>
      </w:pPr>
      <w:rPr>
        <w:rFonts w:hint="default"/>
        <w:color w:val="222222"/>
      </w:rPr>
    </w:lvl>
    <w:lvl w:ilvl="4">
      <w:start w:val="1"/>
      <w:numFmt w:val="decimal"/>
      <w:lvlText w:val="%1.%2.%3.%4.%5"/>
      <w:lvlJc w:val="left"/>
      <w:pPr>
        <w:ind w:left="3656" w:hanging="1080"/>
      </w:pPr>
      <w:rPr>
        <w:rFonts w:hint="default"/>
        <w:color w:val="222222"/>
      </w:rPr>
    </w:lvl>
    <w:lvl w:ilvl="5">
      <w:start w:val="1"/>
      <w:numFmt w:val="decimal"/>
      <w:lvlText w:val="%1.%2.%3.%4.%5.%6"/>
      <w:lvlJc w:val="left"/>
      <w:pPr>
        <w:ind w:left="4300" w:hanging="1080"/>
      </w:pPr>
      <w:rPr>
        <w:rFonts w:hint="default"/>
        <w:color w:val="222222"/>
      </w:rPr>
    </w:lvl>
    <w:lvl w:ilvl="6">
      <w:start w:val="1"/>
      <w:numFmt w:val="decimal"/>
      <w:lvlText w:val="%1.%2.%3.%4.%5.%6.%7"/>
      <w:lvlJc w:val="left"/>
      <w:pPr>
        <w:ind w:left="5304" w:hanging="1440"/>
      </w:pPr>
      <w:rPr>
        <w:rFonts w:hint="default"/>
        <w:color w:val="222222"/>
      </w:rPr>
    </w:lvl>
    <w:lvl w:ilvl="7">
      <w:start w:val="1"/>
      <w:numFmt w:val="decimal"/>
      <w:lvlText w:val="%1.%2.%3.%4.%5.%6.%7.%8"/>
      <w:lvlJc w:val="left"/>
      <w:pPr>
        <w:ind w:left="5948" w:hanging="1440"/>
      </w:pPr>
      <w:rPr>
        <w:rFonts w:hint="default"/>
        <w:color w:val="222222"/>
      </w:rPr>
    </w:lvl>
    <w:lvl w:ilvl="8">
      <w:start w:val="1"/>
      <w:numFmt w:val="decimal"/>
      <w:lvlText w:val="%1.%2.%3.%4.%5.%6.%7.%8.%9"/>
      <w:lvlJc w:val="left"/>
      <w:pPr>
        <w:ind w:left="6952" w:hanging="1800"/>
      </w:pPr>
      <w:rPr>
        <w:rFonts w:hint="default"/>
        <w:color w:val="222222"/>
      </w:rPr>
    </w:lvl>
  </w:abstractNum>
  <w:abstractNum w:abstractNumId="4">
    <w:nsid w:val="0B736FBC"/>
    <w:multiLevelType w:val="singleLevel"/>
    <w:tmpl w:val="8CC4CDCC"/>
    <w:lvl w:ilvl="0">
      <w:start w:val="3"/>
      <w:numFmt w:val="decimal"/>
      <w:lvlText w:val="1.1.%1."/>
      <w:legacy w:legacy="1" w:legacySpace="0" w:legacyIndent="727"/>
      <w:lvlJc w:val="left"/>
      <w:rPr>
        <w:rFonts w:ascii="Times New Roman" w:hAnsi="Times New Roman" w:cs="Times New Roman" w:hint="default"/>
      </w:rPr>
    </w:lvl>
  </w:abstractNum>
  <w:abstractNum w:abstractNumId="5">
    <w:nsid w:val="119E202A"/>
    <w:multiLevelType w:val="multilevel"/>
    <w:tmpl w:val="544A1D10"/>
    <w:lvl w:ilvl="0">
      <w:start w:val="5"/>
      <w:numFmt w:val="decimal"/>
      <w:lvlText w:val="%1."/>
      <w:lvlJc w:val="left"/>
      <w:pPr>
        <w:ind w:left="435" w:hanging="43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nsid w:val="1C104231"/>
    <w:multiLevelType w:val="multilevel"/>
    <w:tmpl w:val="10C8207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451013E"/>
    <w:multiLevelType w:val="hybridMultilevel"/>
    <w:tmpl w:val="866E9726"/>
    <w:lvl w:ilvl="0" w:tplc="AD8C8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6A2DF1"/>
    <w:multiLevelType w:val="hybridMultilevel"/>
    <w:tmpl w:val="8CD42D94"/>
    <w:lvl w:ilvl="0" w:tplc="8B221DD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941CB"/>
    <w:multiLevelType w:val="singleLevel"/>
    <w:tmpl w:val="999EF2A0"/>
    <w:lvl w:ilvl="0">
      <w:start w:val="3"/>
      <w:numFmt w:val="decimal"/>
      <w:lvlText w:val="4.%1."/>
      <w:legacy w:legacy="1" w:legacySpace="0" w:legacyIndent="461"/>
      <w:lvlJc w:val="left"/>
      <w:rPr>
        <w:rFonts w:ascii="Times New Roman" w:hAnsi="Times New Roman" w:cs="Times New Roman" w:hint="default"/>
      </w:rPr>
    </w:lvl>
  </w:abstractNum>
  <w:abstractNum w:abstractNumId="10">
    <w:nsid w:val="370503D7"/>
    <w:multiLevelType w:val="singleLevel"/>
    <w:tmpl w:val="D6CC0566"/>
    <w:lvl w:ilvl="0">
      <w:start w:val="2"/>
      <w:numFmt w:val="decimal"/>
      <w:lvlText w:val="1.%1."/>
      <w:legacy w:legacy="1" w:legacySpace="0" w:legacyIndent="490"/>
      <w:lvlJc w:val="left"/>
      <w:rPr>
        <w:rFonts w:ascii="Times New Roman" w:hAnsi="Times New Roman" w:cs="Times New Roman" w:hint="default"/>
      </w:rPr>
    </w:lvl>
  </w:abstractNum>
  <w:abstractNum w:abstractNumId="11">
    <w:nsid w:val="3A255D0D"/>
    <w:multiLevelType w:val="hybridMultilevel"/>
    <w:tmpl w:val="3B4C5434"/>
    <w:lvl w:ilvl="0" w:tplc="875A1F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DA94DE8"/>
    <w:multiLevelType w:val="singleLevel"/>
    <w:tmpl w:val="D6F8997E"/>
    <w:lvl w:ilvl="0">
      <w:start w:val="1"/>
      <w:numFmt w:val="decimal"/>
      <w:lvlText w:val="5.%1."/>
      <w:legacy w:legacy="1" w:legacySpace="0" w:legacyIndent="526"/>
      <w:lvlJc w:val="left"/>
      <w:rPr>
        <w:rFonts w:ascii="Times New Roman" w:hAnsi="Times New Roman" w:cs="Times New Roman" w:hint="default"/>
        <w:lang w:val="ru-RU"/>
      </w:rPr>
    </w:lvl>
  </w:abstractNum>
  <w:abstractNum w:abstractNumId="13">
    <w:nsid w:val="4037353E"/>
    <w:multiLevelType w:val="hybridMultilevel"/>
    <w:tmpl w:val="CF9C2036"/>
    <w:lvl w:ilvl="0" w:tplc="5644FBEA">
      <w:start w:val="4"/>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nsid w:val="413C5345"/>
    <w:multiLevelType w:val="multilevel"/>
    <w:tmpl w:val="C6B82B1E"/>
    <w:lvl w:ilvl="0">
      <w:start w:val="1"/>
      <w:numFmt w:val="decimal"/>
      <w:pStyle w:val="a"/>
      <w:suff w:val="space"/>
      <w:lvlText w:val="Стаття %1."/>
      <w:lvlJc w:val="left"/>
      <w:pPr>
        <w:ind w:left="1531" w:hanging="1531"/>
      </w:pPr>
      <w:rPr>
        <w:rFonts w:ascii="Arial" w:hAnsi="Arial" w:hint="default"/>
        <w:b w:val="0"/>
        <w:sz w:val="18"/>
      </w:rPr>
    </w:lvl>
    <w:lvl w:ilvl="1">
      <w:start w:val="1"/>
      <w:numFmt w:val="decimal"/>
      <w:pStyle w:val="a0"/>
      <w:lvlText w:val="%1.%2."/>
      <w:lvlJc w:val="left"/>
      <w:pPr>
        <w:tabs>
          <w:tab w:val="num" w:pos="1072"/>
        </w:tabs>
        <w:ind w:left="0" w:firstLine="567"/>
      </w:pPr>
      <w:rPr>
        <w:rFonts w:ascii="Arial" w:hAnsi="Arial" w:hint="default"/>
        <w:b w:val="0"/>
        <w:i w:val="0"/>
        <w:sz w:val="18"/>
      </w:rPr>
    </w:lvl>
    <w:lvl w:ilvl="2">
      <w:start w:val="1"/>
      <w:numFmt w:val="decimal"/>
      <w:pStyle w:val="a1"/>
      <w:lvlText w:val="%1.%2.%3."/>
      <w:lvlJc w:val="left"/>
      <w:pPr>
        <w:tabs>
          <w:tab w:val="num" w:pos="1418"/>
        </w:tabs>
        <w:ind w:left="1418" w:hanging="851"/>
      </w:pPr>
      <w:rPr>
        <w:rFonts w:ascii="Arial" w:hAnsi="Arial" w:hint="default"/>
        <w:b w:val="0"/>
        <w:i w:val="0"/>
        <w:sz w:val="18"/>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15">
    <w:nsid w:val="42A32983"/>
    <w:multiLevelType w:val="singleLevel"/>
    <w:tmpl w:val="716005F2"/>
    <w:lvl w:ilvl="0">
      <w:start w:val="6"/>
      <w:numFmt w:val="decimal"/>
      <w:lvlText w:val="1.1.%1."/>
      <w:legacy w:legacy="1" w:legacySpace="0" w:legacyIndent="662"/>
      <w:lvlJc w:val="left"/>
      <w:rPr>
        <w:rFonts w:ascii="Times New Roman" w:hAnsi="Times New Roman" w:cs="Times New Roman" w:hint="default"/>
      </w:rPr>
    </w:lvl>
  </w:abstractNum>
  <w:abstractNum w:abstractNumId="16">
    <w:nsid w:val="4E861DF2"/>
    <w:multiLevelType w:val="hybridMultilevel"/>
    <w:tmpl w:val="152A3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A6468"/>
    <w:multiLevelType w:val="singleLevel"/>
    <w:tmpl w:val="4DCCF828"/>
    <w:lvl w:ilvl="0">
      <w:start w:val="1"/>
      <w:numFmt w:val="decimal"/>
      <w:lvlText w:val="10.%1."/>
      <w:legacy w:legacy="1" w:legacySpace="0" w:legacyIndent="562"/>
      <w:lvlJc w:val="left"/>
      <w:rPr>
        <w:rFonts w:ascii="Times New Roman" w:hAnsi="Times New Roman" w:cs="Times New Roman" w:hint="default"/>
      </w:rPr>
    </w:lvl>
  </w:abstractNum>
  <w:abstractNum w:abstractNumId="18">
    <w:nsid w:val="4F88498D"/>
    <w:multiLevelType w:val="multilevel"/>
    <w:tmpl w:val="E62A6D32"/>
    <w:lvl w:ilvl="0">
      <w:start w:val="3"/>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23F78E3"/>
    <w:multiLevelType w:val="singleLevel"/>
    <w:tmpl w:val="EBB05AF4"/>
    <w:lvl w:ilvl="0">
      <w:start w:val="1"/>
      <w:numFmt w:val="decimal"/>
      <w:lvlText w:val="4.%1."/>
      <w:legacy w:legacy="1" w:legacySpace="0" w:legacyIndent="497"/>
      <w:lvlJc w:val="left"/>
      <w:rPr>
        <w:rFonts w:ascii="Times New Roman" w:hAnsi="Times New Roman" w:cs="Times New Roman" w:hint="default"/>
      </w:rPr>
    </w:lvl>
  </w:abstractNum>
  <w:abstractNum w:abstractNumId="20">
    <w:nsid w:val="53B4784D"/>
    <w:multiLevelType w:val="hybridMultilevel"/>
    <w:tmpl w:val="61C2B4E4"/>
    <w:lvl w:ilvl="0" w:tplc="07A498B8">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55415E78"/>
    <w:multiLevelType w:val="hybridMultilevel"/>
    <w:tmpl w:val="82149BE0"/>
    <w:lvl w:ilvl="0" w:tplc="F37EC732">
      <w:start w:val="6"/>
      <w:numFmt w:val="bullet"/>
      <w:lvlText w:val="-"/>
      <w:lvlJc w:val="left"/>
      <w:pPr>
        <w:ind w:left="6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0B4DA1"/>
    <w:multiLevelType w:val="multilevel"/>
    <w:tmpl w:val="4484D4A6"/>
    <w:lvl w:ilvl="0">
      <w:start w:val="3"/>
      <w:numFmt w:val="decimal"/>
      <w:lvlText w:val="%1."/>
      <w:lvlJc w:val="left"/>
      <w:pPr>
        <w:ind w:left="1495" w:hanging="360"/>
      </w:pPr>
    </w:lvl>
    <w:lvl w:ilvl="1">
      <w:start w:val="3"/>
      <w:numFmt w:val="decimal"/>
      <w:lvlText w:val="%1.%2."/>
      <w:lvlJc w:val="left"/>
      <w:pPr>
        <w:ind w:left="1495" w:hanging="360"/>
      </w:pPr>
    </w:lvl>
    <w:lvl w:ilvl="2">
      <w:start w:val="1"/>
      <w:numFmt w:val="decimal"/>
      <w:lvlText w:val="%1.%2.%3."/>
      <w:lvlJc w:val="left"/>
      <w:pPr>
        <w:ind w:left="1855" w:hanging="720"/>
      </w:pPr>
    </w:lvl>
    <w:lvl w:ilvl="3">
      <w:start w:val="1"/>
      <w:numFmt w:val="decimal"/>
      <w:lvlText w:val="%1.%2.%3.%4."/>
      <w:lvlJc w:val="left"/>
      <w:pPr>
        <w:ind w:left="1855"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23">
    <w:nsid w:val="6FB2580B"/>
    <w:multiLevelType w:val="multilevel"/>
    <w:tmpl w:val="9752C9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3C4B41"/>
    <w:multiLevelType w:val="hybridMultilevel"/>
    <w:tmpl w:val="C24A3D1A"/>
    <w:lvl w:ilvl="0" w:tplc="C20E4A7A">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lvlOverride w:ilvl="0">
      <w:startOverride w:val="3"/>
    </w:lvlOverride>
  </w:num>
  <w:num w:numId="7">
    <w:abstractNumId w:val="15"/>
    <w:lvlOverride w:ilvl="0">
      <w:startOverride w:val="6"/>
    </w:lvlOverride>
  </w:num>
  <w:num w:numId="8">
    <w:abstractNumId w:val="10"/>
    <w:lvlOverride w:ilvl="0">
      <w:startOverride w:val="2"/>
    </w:lvlOverride>
  </w:num>
  <w:num w:numId="9">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9"/>
    <w:lvlOverride w:ilvl="0">
      <w:startOverride w:val="3"/>
    </w:lvlOverride>
  </w:num>
  <w:num w:numId="12">
    <w:abstractNumId w:val="12"/>
    <w:lvlOverride w:ilvl="0">
      <w:startOverride w:val="1"/>
    </w:lvlOverride>
  </w:num>
  <w:num w:numId="13">
    <w:abstractNumId w:val="1"/>
    <w:lvlOverride w:ilvl="0">
      <w:startOverride w:val="1"/>
    </w:lvlOverride>
  </w:num>
  <w:num w:numId="14">
    <w:abstractNumId w:val="17"/>
    <w:lvlOverride w:ilvl="0">
      <w:startOverride w:val="1"/>
    </w:lvlOverride>
  </w:num>
  <w:num w:numId="15">
    <w:abstractNumId w:val="13"/>
  </w:num>
  <w:num w:numId="16">
    <w:abstractNumId w:val="24"/>
  </w:num>
  <w:num w:numId="17">
    <w:abstractNumId w:val="21"/>
  </w:num>
  <w:num w:numId="18">
    <w:abstractNumId w:val="16"/>
  </w:num>
  <w:num w:numId="19">
    <w:abstractNumId w:val="14"/>
    <w:lvlOverride w:ilvl="0">
      <w:lvl w:ilvl="0">
        <w:numFmt w:val="decimal"/>
        <w:pStyle w:val="a"/>
        <w:lvlText w:val=""/>
        <w:lvlJc w:val="left"/>
      </w:lvl>
    </w:lvlOverride>
    <w:lvlOverride w:ilvl="1">
      <w:lvl w:ilvl="1">
        <w:start w:val="1"/>
        <w:numFmt w:val="decimal"/>
        <w:pStyle w:val="a0"/>
        <w:lvlText w:val="%1.%2."/>
        <w:lvlJc w:val="left"/>
        <w:pPr>
          <w:tabs>
            <w:tab w:val="num" w:pos="3199"/>
          </w:tabs>
          <w:ind w:left="2127" w:firstLine="567"/>
        </w:pPr>
        <w:rPr>
          <w:rFonts w:ascii="Arial" w:hAnsi="Arial" w:hint="default"/>
          <w:b w:val="0"/>
          <w:i w:val="0"/>
          <w:sz w:val="18"/>
        </w:rPr>
      </w:lvl>
    </w:lvlOverride>
  </w:num>
  <w:num w:numId="20">
    <w:abstractNumId w:val="7"/>
  </w:num>
  <w:num w:numId="21">
    <w:abstractNumId w:val="11"/>
  </w:num>
  <w:num w:numId="22">
    <w:abstractNumId w:val="23"/>
  </w:num>
  <w:num w:numId="23">
    <w:abstractNumId w:val="3"/>
  </w:num>
  <w:num w:numId="24">
    <w:abstractNumId w:val="20"/>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9"/>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2D"/>
    <w:rsid w:val="00003C35"/>
    <w:rsid w:val="000137C0"/>
    <w:rsid w:val="00020AD1"/>
    <w:rsid w:val="00023AC2"/>
    <w:rsid w:val="000242A0"/>
    <w:rsid w:val="00030C05"/>
    <w:rsid w:val="00033D65"/>
    <w:rsid w:val="00051726"/>
    <w:rsid w:val="0007062E"/>
    <w:rsid w:val="000754BF"/>
    <w:rsid w:val="000940F0"/>
    <w:rsid w:val="000A67FA"/>
    <w:rsid w:val="000B5E5E"/>
    <w:rsid w:val="000B7D5F"/>
    <w:rsid w:val="000C3A8D"/>
    <w:rsid w:val="000D2105"/>
    <w:rsid w:val="000D3699"/>
    <w:rsid w:val="000E31F6"/>
    <w:rsid w:val="000E373C"/>
    <w:rsid w:val="000E5A1E"/>
    <w:rsid w:val="000F7838"/>
    <w:rsid w:val="001021D3"/>
    <w:rsid w:val="00104A8E"/>
    <w:rsid w:val="00105583"/>
    <w:rsid w:val="001062A7"/>
    <w:rsid w:val="00113409"/>
    <w:rsid w:val="001177A0"/>
    <w:rsid w:val="00126C6E"/>
    <w:rsid w:val="00137927"/>
    <w:rsid w:val="001422EE"/>
    <w:rsid w:val="00142C1D"/>
    <w:rsid w:val="001638CB"/>
    <w:rsid w:val="00167EE2"/>
    <w:rsid w:val="00184527"/>
    <w:rsid w:val="00190563"/>
    <w:rsid w:val="001C110A"/>
    <w:rsid w:val="001C21F9"/>
    <w:rsid w:val="001C2ABF"/>
    <w:rsid w:val="001C37E4"/>
    <w:rsid w:val="001D0F63"/>
    <w:rsid w:val="001D440C"/>
    <w:rsid w:val="001E09E9"/>
    <w:rsid w:val="001F5A13"/>
    <w:rsid w:val="002233B3"/>
    <w:rsid w:val="0022565C"/>
    <w:rsid w:val="00241991"/>
    <w:rsid w:val="0026180E"/>
    <w:rsid w:val="002648F0"/>
    <w:rsid w:val="002739AB"/>
    <w:rsid w:val="002749E1"/>
    <w:rsid w:val="00281FDC"/>
    <w:rsid w:val="0028213A"/>
    <w:rsid w:val="00285FD1"/>
    <w:rsid w:val="002943C0"/>
    <w:rsid w:val="00297BD5"/>
    <w:rsid w:val="002C31AE"/>
    <w:rsid w:val="002C65B4"/>
    <w:rsid w:val="002C690E"/>
    <w:rsid w:val="002D474A"/>
    <w:rsid w:val="002D4B10"/>
    <w:rsid w:val="002D5B1C"/>
    <w:rsid w:val="002E6D3B"/>
    <w:rsid w:val="002F24E4"/>
    <w:rsid w:val="002F2D06"/>
    <w:rsid w:val="002F5C54"/>
    <w:rsid w:val="002F77D9"/>
    <w:rsid w:val="00302030"/>
    <w:rsid w:val="003073F5"/>
    <w:rsid w:val="00310492"/>
    <w:rsid w:val="00315662"/>
    <w:rsid w:val="00322975"/>
    <w:rsid w:val="00347BCE"/>
    <w:rsid w:val="00357480"/>
    <w:rsid w:val="00362F75"/>
    <w:rsid w:val="00365F23"/>
    <w:rsid w:val="003663D4"/>
    <w:rsid w:val="00372D44"/>
    <w:rsid w:val="00372EDB"/>
    <w:rsid w:val="003858D1"/>
    <w:rsid w:val="00386F66"/>
    <w:rsid w:val="003A78FD"/>
    <w:rsid w:val="003D0164"/>
    <w:rsid w:val="003F65E4"/>
    <w:rsid w:val="003F7CE5"/>
    <w:rsid w:val="004033AB"/>
    <w:rsid w:val="00410F6F"/>
    <w:rsid w:val="00420BCA"/>
    <w:rsid w:val="004222D1"/>
    <w:rsid w:val="00427C49"/>
    <w:rsid w:val="00432249"/>
    <w:rsid w:val="0043704B"/>
    <w:rsid w:val="0044008B"/>
    <w:rsid w:val="004400F0"/>
    <w:rsid w:val="00440C17"/>
    <w:rsid w:val="00461194"/>
    <w:rsid w:val="00463255"/>
    <w:rsid w:val="004662BE"/>
    <w:rsid w:val="004715B1"/>
    <w:rsid w:val="004812BF"/>
    <w:rsid w:val="00482380"/>
    <w:rsid w:val="0048245A"/>
    <w:rsid w:val="00482FD3"/>
    <w:rsid w:val="004A613D"/>
    <w:rsid w:val="004A6BA9"/>
    <w:rsid w:val="004A7313"/>
    <w:rsid w:val="004B081E"/>
    <w:rsid w:val="004C45A2"/>
    <w:rsid w:val="004C64C2"/>
    <w:rsid w:val="004C78E0"/>
    <w:rsid w:val="005037CD"/>
    <w:rsid w:val="00503F63"/>
    <w:rsid w:val="00514765"/>
    <w:rsid w:val="00515758"/>
    <w:rsid w:val="00525EC6"/>
    <w:rsid w:val="00534C5B"/>
    <w:rsid w:val="0054423B"/>
    <w:rsid w:val="00545602"/>
    <w:rsid w:val="00554B69"/>
    <w:rsid w:val="005552F4"/>
    <w:rsid w:val="00562CB8"/>
    <w:rsid w:val="0056701B"/>
    <w:rsid w:val="0057534C"/>
    <w:rsid w:val="0058098F"/>
    <w:rsid w:val="00581C30"/>
    <w:rsid w:val="00591007"/>
    <w:rsid w:val="005958DE"/>
    <w:rsid w:val="005A0E20"/>
    <w:rsid w:val="005A18ED"/>
    <w:rsid w:val="005B4E13"/>
    <w:rsid w:val="005C1BA0"/>
    <w:rsid w:val="005C334D"/>
    <w:rsid w:val="005C7F98"/>
    <w:rsid w:val="005D3F13"/>
    <w:rsid w:val="005D77DC"/>
    <w:rsid w:val="005F5F1C"/>
    <w:rsid w:val="005F7329"/>
    <w:rsid w:val="005F7D86"/>
    <w:rsid w:val="00601C8C"/>
    <w:rsid w:val="00601EFF"/>
    <w:rsid w:val="00604352"/>
    <w:rsid w:val="00616BE3"/>
    <w:rsid w:val="00617598"/>
    <w:rsid w:val="00625E01"/>
    <w:rsid w:val="006267E2"/>
    <w:rsid w:val="006327BF"/>
    <w:rsid w:val="006341FD"/>
    <w:rsid w:val="00644E62"/>
    <w:rsid w:val="0064715B"/>
    <w:rsid w:val="00652683"/>
    <w:rsid w:val="006641EA"/>
    <w:rsid w:val="00670437"/>
    <w:rsid w:val="00670685"/>
    <w:rsid w:val="00672A54"/>
    <w:rsid w:val="00684589"/>
    <w:rsid w:val="006B1D8B"/>
    <w:rsid w:val="006B1EC0"/>
    <w:rsid w:val="006C21A4"/>
    <w:rsid w:val="006C3850"/>
    <w:rsid w:val="006D772D"/>
    <w:rsid w:val="006E6727"/>
    <w:rsid w:val="006F0E7C"/>
    <w:rsid w:val="007009B3"/>
    <w:rsid w:val="00702419"/>
    <w:rsid w:val="00714693"/>
    <w:rsid w:val="00723329"/>
    <w:rsid w:val="00726312"/>
    <w:rsid w:val="00730A3E"/>
    <w:rsid w:val="007572CC"/>
    <w:rsid w:val="00757C04"/>
    <w:rsid w:val="007642C4"/>
    <w:rsid w:val="007800EF"/>
    <w:rsid w:val="00793DBE"/>
    <w:rsid w:val="007A0BCA"/>
    <w:rsid w:val="007A4150"/>
    <w:rsid w:val="007B11C7"/>
    <w:rsid w:val="007B6488"/>
    <w:rsid w:val="007B6ED8"/>
    <w:rsid w:val="007D7545"/>
    <w:rsid w:val="007E3244"/>
    <w:rsid w:val="00815A90"/>
    <w:rsid w:val="00822502"/>
    <w:rsid w:val="00845C11"/>
    <w:rsid w:val="00852230"/>
    <w:rsid w:val="00855F4A"/>
    <w:rsid w:val="00860B5F"/>
    <w:rsid w:val="0086212E"/>
    <w:rsid w:val="008725B3"/>
    <w:rsid w:val="0087345D"/>
    <w:rsid w:val="00876A65"/>
    <w:rsid w:val="008823B9"/>
    <w:rsid w:val="00884119"/>
    <w:rsid w:val="008A17C7"/>
    <w:rsid w:val="008B3DDC"/>
    <w:rsid w:val="008B3EE7"/>
    <w:rsid w:val="008C3164"/>
    <w:rsid w:val="008C49C0"/>
    <w:rsid w:val="008C5677"/>
    <w:rsid w:val="008E05DD"/>
    <w:rsid w:val="008E246D"/>
    <w:rsid w:val="008E64A5"/>
    <w:rsid w:val="008F26C7"/>
    <w:rsid w:val="008F5F5D"/>
    <w:rsid w:val="009003CE"/>
    <w:rsid w:val="00906E5F"/>
    <w:rsid w:val="00912961"/>
    <w:rsid w:val="00935A68"/>
    <w:rsid w:val="00936D0D"/>
    <w:rsid w:val="00937571"/>
    <w:rsid w:val="00952239"/>
    <w:rsid w:val="00970776"/>
    <w:rsid w:val="009764CE"/>
    <w:rsid w:val="009774B9"/>
    <w:rsid w:val="00991417"/>
    <w:rsid w:val="00997751"/>
    <w:rsid w:val="009A13B9"/>
    <w:rsid w:val="009A4791"/>
    <w:rsid w:val="009D19C4"/>
    <w:rsid w:val="009D1E2F"/>
    <w:rsid w:val="009D445C"/>
    <w:rsid w:val="009D4B49"/>
    <w:rsid w:val="009D5913"/>
    <w:rsid w:val="009E2866"/>
    <w:rsid w:val="009E3C26"/>
    <w:rsid w:val="009F27CE"/>
    <w:rsid w:val="009F6B55"/>
    <w:rsid w:val="00A04AE4"/>
    <w:rsid w:val="00A12BC7"/>
    <w:rsid w:val="00A143BE"/>
    <w:rsid w:val="00A212A3"/>
    <w:rsid w:val="00A24221"/>
    <w:rsid w:val="00A300AC"/>
    <w:rsid w:val="00A310A5"/>
    <w:rsid w:val="00A3143B"/>
    <w:rsid w:val="00A4012D"/>
    <w:rsid w:val="00A559B0"/>
    <w:rsid w:val="00A86931"/>
    <w:rsid w:val="00AA2C36"/>
    <w:rsid w:val="00AA729B"/>
    <w:rsid w:val="00AA7430"/>
    <w:rsid w:val="00AB4A34"/>
    <w:rsid w:val="00AC2BD7"/>
    <w:rsid w:val="00AC49DE"/>
    <w:rsid w:val="00AC613F"/>
    <w:rsid w:val="00AD1A74"/>
    <w:rsid w:val="00AD5E9F"/>
    <w:rsid w:val="00AD7B4A"/>
    <w:rsid w:val="00AE2219"/>
    <w:rsid w:val="00B02900"/>
    <w:rsid w:val="00B132E5"/>
    <w:rsid w:val="00B20EAD"/>
    <w:rsid w:val="00B348B8"/>
    <w:rsid w:val="00B34D52"/>
    <w:rsid w:val="00B44A55"/>
    <w:rsid w:val="00B4672D"/>
    <w:rsid w:val="00B50903"/>
    <w:rsid w:val="00B54C15"/>
    <w:rsid w:val="00B740E2"/>
    <w:rsid w:val="00B834F4"/>
    <w:rsid w:val="00B968DB"/>
    <w:rsid w:val="00BB1596"/>
    <w:rsid w:val="00BB5E31"/>
    <w:rsid w:val="00BC1E4F"/>
    <w:rsid w:val="00BC22BE"/>
    <w:rsid w:val="00BC541D"/>
    <w:rsid w:val="00BE66DF"/>
    <w:rsid w:val="00BF0603"/>
    <w:rsid w:val="00BF170A"/>
    <w:rsid w:val="00BF2F34"/>
    <w:rsid w:val="00BF2F6B"/>
    <w:rsid w:val="00BF6347"/>
    <w:rsid w:val="00C10C70"/>
    <w:rsid w:val="00C17498"/>
    <w:rsid w:val="00C27165"/>
    <w:rsid w:val="00C43431"/>
    <w:rsid w:val="00C51BDD"/>
    <w:rsid w:val="00C7030A"/>
    <w:rsid w:val="00C74DC5"/>
    <w:rsid w:val="00C74F94"/>
    <w:rsid w:val="00C80023"/>
    <w:rsid w:val="00C9046B"/>
    <w:rsid w:val="00C919C7"/>
    <w:rsid w:val="00C9314B"/>
    <w:rsid w:val="00C947E5"/>
    <w:rsid w:val="00CA1D2A"/>
    <w:rsid w:val="00CA7FA6"/>
    <w:rsid w:val="00CC500F"/>
    <w:rsid w:val="00CD530A"/>
    <w:rsid w:val="00CD5F4B"/>
    <w:rsid w:val="00CF09B0"/>
    <w:rsid w:val="00CF0FED"/>
    <w:rsid w:val="00CF19FA"/>
    <w:rsid w:val="00CF7DF4"/>
    <w:rsid w:val="00D03953"/>
    <w:rsid w:val="00D0477D"/>
    <w:rsid w:val="00D11357"/>
    <w:rsid w:val="00D23E79"/>
    <w:rsid w:val="00D26687"/>
    <w:rsid w:val="00D26D7E"/>
    <w:rsid w:val="00D2773E"/>
    <w:rsid w:val="00D3398F"/>
    <w:rsid w:val="00D40288"/>
    <w:rsid w:val="00D55AF2"/>
    <w:rsid w:val="00D56F80"/>
    <w:rsid w:val="00D67CA3"/>
    <w:rsid w:val="00D7449A"/>
    <w:rsid w:val="00D764A6"/>
    <w:rsid w:val="00D91129"/>
    <w:rsid w:val="00D9716E"/>
    <w:rsid w:val="00DB7C21"/>
    <w:rsid w:val="00DC0C73"/>
    <w:rsid w:val="00DC7EBF"/>
    <w:rsid w:val="00DD5A01"/>
    <w:rsid w:val="00DD7510"/>
    <w:rsid w:val="00DD7520"/>
    <w:rsid w:val="00DE32E7"/>
    <w:rsid w:val="00DE6763"/>
    <w:rsid w:val="00DF2877"/>
    <w:rsid w:val="00DF3B5E"/>
    <w:rsid w:val="00E044D8"/>
    <w:rsid w:val="00E076F6"/>
    <w:rsid w:val="00E1034E"/>
    <w:rsid w:val="00E130A5"/>
    <w:rsid w:val="00E13D87"/>
    <w:rsid w:val="00E14086"/>
    <w:rsid w:val="00E2149D"/>
    <w:rsid w:val="00E22CD9"/>
    <w:rsid w:val="00E27DB5"/>
    <w:rsid w:val="00E3534E"/>
    <w:rsid w:val="00E50AE3"/>
    <w:rsid w:val="00E5251F"/>
    <w:rsid w:val="00E55B89"/>
    <w:rsid w:val="00E6185B"/>
    <w:rsid w:val="00E654B5"/>
    <w:rsid w:val="00E71FF8"/>
    <w:rsid w:val="00E729A2"/>
    <w:rsid w:val="00E753F1"/>
    <w:rsid w:val="00E7648A"/>
    <w:rsid w:val="00E8718F"/>
    <w:rsid w:val="00E92A15"/>
    <w:rsid w:val="00E9726B"/>
    <w:rsid w:val="00E97A3E"/>
    <w:rsid w:val="00EA1696"/>
    <w:rsid w:val="00EA26EF"/>
    <w:rsid w:val="00EA46B7"/>
    <w:rsid w:val="00EA57D7"/>
    <w:rsid w:val="00EA7613"/>
    <w:rsid w:val="00EB0C57"/>
    <w:rsid w:val="00EC76FD"/>
    <w:rsid w:val="00ED250C"/>
    <w:rsid w:val="00ED5BFB"/>
    <w:rsid w:val="00EE400B"/>
    <w:rsid w:val="00EF5BC1"/>
    <w:rsid w:val="00EF7106"/>
    <w:rsid w:val="00F144E8"/>
    <w:rsid w:val="00F15F0C"/>
    <w:rsid w:val="00F243FE"/>
    <w:rsid w:val="00F3769B"/>
    <w:rsid w:val="00F43F97"/>
    <w:rsid w:val="00F47521"/>
    <w:rsid w:val="00F51A04"/>
    <w:rsid w:val="00F55F4C"/>
    <w:rsid w:val="00F56E83"/>
    <w:rsid w:val="00F614DC"/>
    <w:rsid w:val="00F66433"/>
    <w:rsid w:val="00F672CE"/>
    <w:rsid w:val="00F705D9"/>
    <w:rsid w:val="00F722A1"/>
    <w:rsid w:val="00F756E8"/>
    <w:rsid w:val="00F859C5"/>
    <w:rsid w:val="00F864F7"/>
    <w:rsid w:val="00F868F8"/>
    <w:rsid w:val="00FB71AF"/>
    <w:rsid w:val="00FC43F8"/>
    <w:rsid w:val="00FC4CA3"/>
    <w:rsid w:val="00FD7C9D"/>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A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02900"/>
    <w:rPr>
      <w:rFonts w:ascii="Times New Roman" w:hAnsi="Times New Roman"/>
      <w:sz w:val="24"/>
      <w:szCs w:val="24"/>
    </w:rPr>
  </w:style>
  <w:style w:type="paragraph" w:styleId="1">
    <w:name w:val="heading 1"/>
    <w:basedOn w:val="a2"/>
    <w:next w:val="a2"/>
    <w:link w:val="10"/>
    <w:qFormat/>
    <w:locked/>
    <w:rsid w:val="00365F23"/>
    <w:pPr>
      <w:keepNext/>
      <w:tabs>
        <w:tab w:val="left" w:pos="1843"/>
      </w:tabs>
      <w:ind w:left="284" w:right="283"/>
      <w:outlineLvl w:val="0"/>
    </w:pPr>
    <w:rPr>
      <w:b/>
      <w:sz w:val="16"/>
      <w:szCs w:val="20"/>
      <w:lang w:eastAsia="en-US"/>
    </w:rPr>
  </w:style>
  <w:style w:type="paragraph" w:styleId="2">
    <w:name w:val="heading 2"/>
    <w:basedOn w:val="a2"/>
    <w:next w:val="a2"/>
    <w:link w:val="20"/>
    <w:qFormat/>
    <w:locked/>
    <w:rsid w:val="00365F23"/>
    <w:pPr>
      <w:keepNext/>
      <w:tabs>
        <w:tab w:val="left" w:pos="1843"/>
      </w:tabs>
      <w:ind w:left="284" w:right="283"/>
      <w:outlineLvl w:val="1"/>
    </w:pPr>
    <w:rPr>
      <w:b/>
      <w:sz w:val="16"/>
      <w:szCs w:val="20"/>
      <w:lang w:val="en-US" w:eastAsia="en-US"/>
    </w:rPr>
  </w:style>
  <w:style w:type="paragraph" w:styleId="3">
    <w:name w:val="heading 3"/>
    <w:basedOn w:val="a2"/>
    <w:next w:val="a2"/>
    <w:link w:val="30"/>
    <w:semiHidden/>
    <w:unhideWhenUsed/>
    <w:qFormat/>
    <w:locked/>
    <w:rsid w:val="00C8002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2"/>
    <w:next w:val="a2"/>
    <w:link w:val="40"/>
    <w:qFormat/>
    <w:locked/>
    <w:rsid w:val="00365F23"/>
    <w:pPr>
      <w:keepNext/>
      <w:tabs>
        <w:tab w:val="left" w:pos="1843"/>
      </w:tabs>
      <w:ind w:left="284" w:right="283"/>
      <w:jc w:val="both"/>
      <w:outlineLvl w:val="3"/>
    </w:pPr>
    <w:rPr>
      <w:b/>
      <w:sz w:val="16"/>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A4012D"/>
    <w:pPr>
      <w:spacing w:after="200" w:line="276" w:lineRule="auto"/>
      <w:ind w:left="720"/>
    </w:pPr>
    <w:rPr>
      <w:rFonts w:ascii="Calibri" w:hAnsi="Calibri" w:cs="Calibri"/>
      <w:sz w:val="22"/>
      <w:szCs w:val="22"/>
    </w:rPr>
  </w:style>
  <w:style w:type="paragraph" w:customStyle="1" w:styleId="Style7">
    <w:name w:val="Style7"/>
    <w:basedOn w:val="a2"/>
    <w:uiPriority w:val="99"/>
    <w:rsid w:val="00A4012D"/>
    <w:pPr>
      <w:widowControl w:val="0"/>
      <w:autoSpaceDE w:val="0"/>
      <w:autoSpaceDN w:val="0"/>
      <w:adjustRightInd w:val="0"/>
      <w:spacing w:line="274" w:lineRule="exact"/>
      <w:jc w:val="both"/>
    </w:pPr>
    <w:rPr>
      <w:rFonts w:ascii="Calibri" w:hAnsi="Calibri"/>
    </w:rPr>
  </w:style>
  <w:style w:type="character" w:customStyle="1" w:styleId="FontStyle29">
    <w:name w:val="Font Style29"/>
    <w:basedOn w:val="a3"/>
    <w:uiPriority w:val="99"/>
    <w:rsid w:val="00A4012D"/>
    <w:rPr>
      <w:rFonts w:ascii="Times New Roman" w:hAnsi="Times New Roman" w:cs="Times New Roman"/>
      <w:b/>
      <w:bCs/>
      <w:sz w:val="22"/>
      <w:szCs w:val="22"/>
    </w:rPr>
  </w:style>
  <w:style w:type="character" w:customStyle="1" w:styleId="FontStyle30">
    <w:name w:val="Font Style30"/>
    <w:basedOn w:val="a3"/>
    <w:uiPriority w:val="99"/>
    <w:rsid w:val="00A4012D"/>
    <w:rPr>
      <w:rFonts w:ascii="Times New Roman" w:hAnsi="Times New Roman" w:cs="Times New Roman"/>
      <w:b/>
      <w:bCs/>
      <w:sz w:val="22"/>
      <w:szCs w:val="22"/>
    </w:rPr>
  </w:style>
  <w:style w:type="character" w:customStyle="1" w:styleId="FontStyle31">
    <w:name w:val="Font Style31"/>
    <w:basedOn w:val="a3"/>
    <w:uiPriority w:val="99"/>
    <w:rsid w:val="00A4012D"/>
    <w:rPr>
      <w:rFonts w:ascii="Times New Roman" w:hAnsi="Times New Roman" w:cs="Times New Roman"/>
      <w:b/>
      <w:bCs/>
      <w:sz w:val="18"/>
      <w:szCs w:val="18"/>
    </w:rPr>
  </w:style>
  <w:style w:type="character" w:customStyle="1" w:styleId="FontStyle33">
    <w:name w:val="Font Style33"/>
    <w:basedOn w:val="a3"/>
    <w:uiPriority w:val="99"/>
    <w:rsid w:val="00A4012D"/>
    <w:rPr>
      <w:rFonts w:ascii="Times New Roman" w:hAnsi="Times New Roman" w:cs="Times New Roman"/>
      <w:b/>
      <w:bCs/>
      <w:sz w:val="16"/>
      <w:szCs w:val="16"/>
    </w:rPr>
  </w:style>
  <w:style w:type="character" w:customStyle="1" w:styleId="FontStyle38">
    <w:name w:val="Font Style38"/>
    <w:basedOn w:val="a3"/>
    <w:uiPriority w:val="99"/>
    <w:rsid w:val="00A4012D"/>
    <w:rPr>
      <w:rFonts w:ascii="Times New Roman" w:hAnsi="Times New Roman" w:cs="Times New Roman"/>
      <w:sz w:val="16"/>
      <w:szCs w:val="16"/>
    </w:rPr>
  </w:style>
  <w:style w:type="character" w:customStyle="1" w:styleId="FontStyle12">
    <w:name w:val="Font Style12"/>
    <w:basedOn w:val="a3"/>
    <w:uiPriority w:val="99"/>
    <w:rsid w:val="00A4012D"/>
    <w:rPr>
      <w:rFonts w:ascii="Times New Roman" w:hAnsi="Times New Roman" w:cs="Times New Roman"/>
      <w:sz w:val="20"/>
      <w:szCs w:val="20"/>
    </w:rPr>
  </w:style>
  <w:style w:type="character" w:customStyle="1" w:styleId="FontStyle15">
    <w:name w:val="Font Style15"/>
    <w:basedOn w:val="a3"/>
    <w:uiPriority w:val="99"/>
    <w:rsid w:val="00A4012D"/>
    <w:rPr>
      <w:rFonts w:ascii="Times New Roman" w:hAnsi="Times New Roman" w:cs="Times New Roman"/>
      <w:sz w:val="22"/>
      <w:szCs w:val="22"/>
    </w:rPr>
  </w:style>
  <w:style w:type="paragraph" w:customStyle="1" w:styleId="Style4">
    <w:name w:val="Style4"/>
    <w:basedOn w:val="a2"/>
    <w:uiPriority w:val="99"/>
    <w:rsid w:val="00A4012D"/>
    <w:pPr>
      <w:widowControl w:val="0"/>
      <w:autoSpaceDE w:val="0"/>
      <w:autoSpaceDN w:val="0"/>
      <w:adjustRightInd w:val="0"/>
      <w:jc w:val="both"/>
    </w:pPr>
    <w:rPr>
      <w:rFonts w:ascii="Calibri" w:hAnsi="Calibri"/>
    </w:rPr>
  </w:style>
  <w:style w:type="paragraph" w:customStyle="1" w:styleId="Style5">
    <w:name w:val="Style5"/>
    <w:basedOn w:val="a2"/>
    <w:uiPriority w:val="99"/>
    <w:rsid w:val="00A4012D"/>
    <w:pPr>
      <w:widowControl w:val="0"/>
      <w:autoSpaceDE w:val="0"/>
      <w:autoSpaceDN w:val="0"/>
      <w:adjustRightInd w:val="0"/>
    </w:pPr>
    <w:rPr>
      <w:rFonts w:ascii="Calibri" w:hAnsi="Calibri"/>
    </w:rPr>
  </w:style>
  <w:style w:type="paragraph" w:customStyle="1" w:styleId="Style9">
    <w:name w:val="Style9"/>
    <w:basedOn w:val="a2"/>
    <w:uiPriority w:val="99"/>
    <w:rsid w:val="00A4012D"/>
    <w:pPr>
      <w:widowControl w:val="0"/>
      <w:autoSpaceDE w:val="0"/>
      <w:autoSpaceDN w:val="0"/>
      <w:adjustRightInd w:val="0"/>
      <w:spacing w:line="281" w:lineRule="exact"/>
      <w:jc w:val="both"/>
    </w:pPr>
    <w:rPr>
      <w:rFonts w:ascii="Calibri" w:hAnsi="Calibri"/>
    </w:rPr>
  </w:style>
  <w:style w:type="paragraph" w:styleId="a7">
    <w:name w:val="Balloon Text"/>
    <w:basedOn w:val="a2"/>
    <w:link w:val="a8"/>
    <w:uiPriority w:val="99"/>
    <w:semiHidden/>
    <w:rsid w:val="00CF7DF4"/>
    <w:rPr>
      <w:rFonts w:ascii="Tahoma" w:hAnsi="Tahoma" w:cs="Tahoma"/>
      <w:sz w:val="16"/>
      <w:szCs w:val="16"/>
    </w:rPr>
  </w:style>
  <w:style w:type="character" w:customStyle="1" w:styleId="a8">
    <w:name w:val="Текст выноски Знак"/>
    <w:basedOn w:val="a3"/>
    <w:link w:val="a7"/>
    <w:uiPriority w:val="99"/>
    <w:semiHidden/>
    <w:locked/>
    <w:rsid w:val="00CF7DF4"/>
    <w:rPr>
      <w:rFonts w:ascii="Tahoma" w:hAnsi="Tahoma" w:cs="Tahoma"/>
      <w:sz w:val="16"/>
      <w:szCs w:val="16"/>
    </w:rPr>
  </w:style>
  <w:style w:type="character" w:customStyle="1" w:styleId="10">
    <w:name w:val="Заголовок 1 Знак"/>
    <w:basedOn w:val="a3"/>
    <w:link w:val="1"/>
    <w:rsid w:val="00365F23"/>
    <w:rPr>
      <w:rFonts w:ascii="Times New Roman" w:hAnsi="Times New Roman"/>
      <w:b/>
      <w:sz w:val="16"/>
      <w:szCs w:val="20"/>
      <w:lang w:eastAsia="en-US"/>
    </w:rPr>
  </w:style>
  <w:style w:type="character" w:customStyle="1" w:styleId="20">
    <w:name w:val="Заголовок 2 Знак"/>
    <w:basedOn w:val="a3"/>
    <w:link w:val="2"/>
    <w:rsid w:val="00365F23"/>
    <w:rPr>
      <w:rFonts w:ascii="Times New Roman" w:hAnsi="Times New Roman"/>
      <w:b/>
      <w:sz w:val="16"/>
      <w:szCs w:val="20"/>
      <w:lang w:val="en-US" w:eastAsia="en-US"/>
    </w:rPr>
  </w:style>
  <w:style w:type="character" w:customStyle="1" w:styleId="40">
    <w:name w:val="Заголовок 4 Знак"/>
    <w:basedOn w:val="a3"/>
    <w:link w:val="4"/>
    <w:rsid w:val="00365F23"/>
    <w:rPr>
      <w:rFonts w:ascii="Times New Roman" w:hAnsi="Times New Roman"/>
      <w:b/>
      <w:sz w:val="16"/>
      <w:szCs w:val="20"/>
      <w:lang w:eastAsia="en-US"/>
    </w:rPr>
  </w:style>
  <w:style w:type="paragraph" w:styleId="a9">
    <w:name w:val="header"/>
    <w:basedOn w:val="a2"/>
    <w:link w:val="aa"/>
    <w:uiPriority w:val="99"/>
    <w:unhideWhenUsed/>
    <w:rsid w:val="00E2149D"/>
    <w:pPr>
      <w:tabs>
        <w:tab w:val="center" w:pos="4677"/>
        <w:tab w:val="right" w:pos="9355"/>
      </w:tabs>
      <w:spacing w:after="200" w:line="276" w:lineRule="auto"/>
    </w:pPr>
    <w:rPr>
      <w:rFonts w:ascii="Calibri" w:hAnsi="Calibri" w:cs="Calibri"/>
      <w:sz w:val="22"/>
      <w:szCs w:val="22"/>
    </w:rPr>
  </w:style>
  <w:style w:type="character" w:customStyle="1" w:styleId="aa">
    <w:name w:val="Верхний колонтитул Знак"/>
    <w:basedOn w:val="a3"/>
    <w:link w:val="a9"/>
    <w:uiPriority w:val="99"/>
    <w:rsid w:val="00E2149D"/>
    <w:rPr>
      <w:rFonts w:cs="Calibri"/>
    </w:rPr>
  </w:style>
  <w:style w:type="paragraph" w:styleId="ab">
    <w:name w:val="footer"/>
    <w:basedOn w:val="a2"/>
    <w:link w:val="ac"/>
    <w:uiPriority w:val="99"/>
    <w:unhideWhenUsed/>
    <w:rsid w:val="00E2149D"/>
    <w:pPr>
      <w:tabs>
        <w:tab w:val="center" w:pos="4677"/>
        <w:tab w:val="right" w:pos="9355"/>
      </w:tabs>
      <w:spacing w:after="200" w:line="276" w:lineRule="auto"/>
    </w:pPr>
    <w:rPr>
      <w:rFonts w:ascii="Calibri" w:hAnsi="Calibri" w:cs="Calibri"/>
      <w:sz w:val="22"/>
      <w:szCs w:val="22"/>
    </w:rPr>
  </w:style>
  <w:style w:type="character" w:customStyle="1" w:styleId="ac">
    <w:name w:val="Нижний колонтитул Знак"/>
    <w:basedOn w:val="a3"/>
    <w:link w:val="ab"/>
    <w:uiPriority w:val="99"/>
    <w:rsid w:val="00E2149D"/>
    <w:rPr>
      <w:rFonts w:cs="Calibri"/>
    </w:rPr>
  </w:style>
  <w:style w:type="paragraph" w:styleId="HTML">
    <w:name w:val="HTML Preformatted"/>
    <w:basedOn w:val="a2"/>
    <w:link w:val="HTML0"/>
    <w:uiPriority w:val="99"/>
    <w:unhideWhenUsed/>
    <w:rsid w:val="00AB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AB4A34"/>
    <w:rPr>
      <w:rFonts w:ascii="Courier New" w:hAnsi="Courier New" w:cs="Courier New"/>
    </w:rPr>
  </w:style>
  <w:style w:type="character" w:styleId="ad">
    <w:name w:val="Hyperlink"/>
    <w:basedOn w:val="a3"/>
    <w:uiPriority w:val="99"/>
    <w:unhideWhenUsed/>
    <w:rsid w:val="00BB1596"/>
    <w:rPr>
      <w:color w:val="0000FF"/>
      <w:u w:val="single"/>
    </w:rPr>
  </w:style>
  <w:style w:type="character" w:customStyle="1" w:styleId="30">
    <w:name w:val="Заголовок 3 Знак"/>
    <w:basedOn w:val="a3"/>
    <w:link w:val="3"/>
    <w:semiHidden/>
    <w:rsid w:val="00C80023"/>
    <w:rPr>
      <w:rFonts w:asciiTheme="majorHAnsi" w:eastAsiaTheme="majorEastAsia" w:hAnsiTheme="majorHAnsi" w:cstheme="majorBidi"/>
      <w:b/>
      <w:bCs/>
      <w:color w:val="4F81BD" w:themeColor="accent1"/>
      <w:sz w:val="22"/>
      <w:szCs w:val="22"/>
    </w:rPr>
  </w:style>
  <w:style w:type="paragraph" w:styleId="ae">
    <w:name w:val="No Spacing"/>
    <w:uiPriority w:val="1"/>
    <w:qFormat/>
    <w:rsid w:val="00BF6347"/>
    <w:rPr>
      <w:rFonts w:cs="Calibri"/>
      <w:sz w:val="22"/>
      <w:szCs w:val="22"/>
    </w:rPr>
  </w:style>
  <w:style w:type="paragraph" w:styleId="af">
    <w:name w:val="Normal (Web)"/>
    <w:basedOn w:val="a2"/>
    <w:uiPriority w:val="99"/>
    <w:rsid w:val="00410F6F"/>
    <w:pPr>
      <w:spacing w:before="100" w:beforeAutospacing="1" w:after="100" w:afterAutospacing="1"/>
    </w:pPr>
  </w:style>
  <w:style w:type="paragraph" w:customStyle="1" w:styleId="a">
    <w:name w:val="&gt;Название статей договора"/>
    <w:basedOn w:val="a2"/>
    <w:qFormat/>
    <w:rsid w:val="00937571"/>
    <w:pPr>
      <w:numPr>
        <w:numId w:val="19"/>
      </w:numPr>
      <w:spacing w:before="240" w:after="60"/>
    </w:pPr>
    <w:rPr>
      <w:rFonts w:ascii="Georgia" w:hAnsi="Georgia"/>
      <w:b/>
      <w:bCs/>
      <w:sz w:val="18"/>
      <w:szCs w:val="18"/>
      <w:lang w:val="uk-UA"/>
    </w:rPr>
  </w:style>
  <w:style w:type="paragraph" w:customStyle="1" w:styleId="a0">
    <w:name w:val="&gt;Основной текст договора"/>
    <w:basedOn w:val="a2"/>
    <w:qFormat/>
    <w:rsid w:val="00937571"/>
    <w:pPr>
      <w:numPr>
        <w:ilvl w:val="1"/>
        <w:numId w:val="19"/>
      </w:numPr>
      <w:tabs>
        <w:tab w:val="clear" w:pos="3199"/>
        <w:tab w:val="num" w:pos="360"/>
      </w:tabs>
      <w:ind w:left="0" w:right="-12" w:firstLine="0"/>
      <w:jc w:val="both"/>
    </w:pPr>
    <w:rPr>
      <w:sz w:val="20"/>
      <w:szCs w:val="22"/>
      <w:lang w:val="uk-UA"/>
    </w:rPr>
  </w:style>
  <w:style w:type="paragraph" w:customStyle="1" w:styleId="a1">
    <w:name w:val="&gt;Стиль нумерации"/>
    <w:basedOn w:val="a0"/>
    <w:qFormat/>
    <w:rsid w:val="00937571"/>
    <w:pPr>
      <w:numPr>
        <w:ilvl w:val="2"/>
      </w:numPr>
      <w:tabs>
        <w:tab w:val="clear" w:pos="1418"/>
        <w:tab w:val="num" w:pos="360"/>
      </w:tabs>
      <w:ind w:left="0" w:firstLine="0"/>
    </w:pPr>
  </w:style>
  <w:style w:type="character" w:customStyle="1" w:styleId="af0">
    <w:name w:val="Основной текст_"/>
    <w:basedOn w:val="a3"/>
    <w:link w:val="11"/>
    <w:rsid w:val="000754BF"/>
    <w:rPr>
      <w:rFonts w:ascii="Times New Roman" w:hAnsi="Times New Roman"/>
      <w:shd w:val="clear" w:color="auto" w:fill="FFFFFF"/>
    </w:rPr>
  </w:style>
  <w:style w:type="paragraph" w:customStyle="1" w:styleId="11">
    <w:name w:val="Основной текст1"/>
    <w:basedOn w:val="a2"/>
    <w:link w:val="af0"/>
    <w:rsid w:val="000754BF"/>
    <w:pPr>
      <w:widowControl w:val="0"/>
      <w:shd w:val="clear" w:color="auto" w:fill="FFFFFF"/>
    </w:pPr>
    <w:rPr>
      <w:sz w:val="20"/>
      <w:szCs w:val="20"/>
    </w:rPr>
  </w:style>
  <w:style w:type="character" w:styleId="af1">
    <w:name w:val="Strong"/>
    <w:basedOn w:val="a3"/>
    <w:uiPriority w:val="22"/>
    <w:qFormat/>
    <w:locked/>
    <w:rsid w:val="00137927"/>
    <w:rPr>
      <w:b/>
      <w:bCs/>
    </w:rPr>
  </w:style>
  <w:style w:type="character" w:customStyle="1" w:styleId="apple-converted-space">
    <w:name w:val="apple-converted-space"/>
    <w:basedOn w:val="a3"/>
    <w:rsid w:val="00137927"/>
  </w:style>
  <w:style w:type="character" w:styleId="af2">
    <w:name w:val="Emphasis"/>
    <w:basedOn w:val="a3"/>
    <w:uiPriority w:val="20"/>
    <w:qFormat/>
    <w:locked/>
    <w:rsid w:val="00137927"/>
    <w:rPr>
      <w:i/>
      <w:iCs/>
    </w:rPr>
  </w:style>
  <w:style w:type="paragraph" w:styleId="af3">
    <w:name w:val="Body Text"/>
    <w:basedOn w:val="a2"/>
    <w:link w:val="af4"/>
    <w:rsid w:val="00B02900"/>
    <w:pPr>
      <w:ind w:right="-1235"/>
      <w:jc w:val="both"/>
    </w:pPr>
    <w:rPr>
      <w:snapToGrid w:val="0"/>
      <w:szCs w:val="20"/>
    </w:rPr>
  </w:style>
  <w:style w:type="character" w:customStyle="1" w:styleId="af4">
    <w:name w:val="Основной текст Знак"/>
    <w:basedOn w:val="a3"/>
    <w:link w:val="af3"/>
    <w:rsid w:val="00B02900"/>
    <w:rPr>
      <w:rFonts w:ascii="Times New Roman" w:hAnsi="Times New Roman"/>
      <w:snapToGrid w:val="0"/>
      <w:sz w:val="24"/>
    </w:rPr>
  </w:style>
  <w:style w:type="character" w:customStyle="1" w:styleId="12">
    <w:name w:val="Неразрешенное упоминание1"/>
    <w:basedOn w:val="a3"/>
    <w:uiPriority w:val="99"/>
    <w:semiHidden/>
    <w:unhideWhenUsed/>
    <w:rsid w:val="00B02900"/>
    <w:rPr>
      <w:color w:val="605E5C"/>
      <w:shd w:val="clear" w:color="auto" w:fill="E1DFDD"/>
    </w:rPr>
  </w:style>
  <w:style w:type="character" w:styleId="af5">
    <w:name w:val="FollowedHyperlink"/>
    <w:basedOn w:val="a3"/>
    <w:uiPriority w:val="99"/>
    <w:semiHidden/>
    <w:unhideWhenUsed/>
    <w:rsid w:val="000706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02900"/>
    <w:rPr>
      <w:rFonts w:ascii="Times New Roman" w:hAnsi="Times New Roman"/>
      <w:sz w:val="24"/>
      <w:szCs w:val="24"/>
    </w:rPr>
  </w:style>
  <w:style w:type="paragraph" w:styleId="1">
    <w:name w:val="heading 1"/>
    <w:basedOn w:val="a2"/>
    <w:next w:val="a2"/>
    <w:link w:val="10"/>
    <w:qFormat/>
    <w:locked/>
    <w:rsid w:val="00365F23"/>
    <w:pPr>
      <w:keepNext/>
      <w:tabs>
        <w:tab w:val="left" w:pos="1843"/>
      </w:tabs>
      <w:ind w:left="284" w:right="283"/>
      <w:outlineLvl w:val="0"/>
    </w:pPr>
    <w:rPr>
      <w:b/>
      <w:sz w:val="16"/>
      <w:szCs w:val="20"/>
      <w:lang w:eastAsia="en-US"/>
    </w:rPr>
  </w:style>
  <w:style w:type="paragraph" w:styleId="2">
    <w:name w:val="heading 2"/>
    <w:basedOn w:val="a2"/>
    <w:next w:val="a2"/>
    <w:link w:val="20"/>
    <w:qFormat/>
    <w:locked/>
    <w:rsid w:val="00365F23"/>
    <w:pPr>
      <w:keepNext/>
      <w:tabs>
        <w:tab w:val="left" w:pos="1843"/>
      </w:tabs>
      <w:ind w:left="284" w:right="283"/>
      <w:outlineLvl w:val="1"/>
    </w:pPr>
    <w:rPr>
      <w:b/>
      <w:sz w:val="16"/>
      <w:szCs w:val="20"/>
      <w:lang w:val="en-US" w:eastAsia="en-US"/>
    </w:rPr>
  </w:style>
  <w:style w:type="paragraph" w:styleId="3">
    <w:name w:val="heading 3"/>
    <w:basedOn w:val="a2"/>
    <w:next w:val="a2"/>
    <w:link w:val="30"/>
    <w:semiHidden/>
    <w:unhideWhenUsed/>
    <w:qFormat/>
    <w:locked/>
    <w:rsid w:val="00C8002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2"/>
    <w:next w:val="a2"/>
    <w:link w:val="40"/>
    <w:qFormat/>
    <w:locked/>
    <w:rsid w:val="00365F23"/>
    <w:pPr>
      <w:keepNext/>
      <w:tabs>
        <w:tab w:val="left" w:pos="1843"/>
      </w:tabs>
      <w:ind w:left="284" w:right="283"/>
      <w:jc w:val="both"/>
      <w:outlineLvl w:val="3"/>
    </w:pPr>
    <w:rPr>
      <w:b/>
      <w:sz w:val="16"/>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A4012D"/>
    <w:pPr>
      <w:spacing w:after="200" w:line="276" w:lineRule="auto"/>
      <w:ind w:left="720"/>
    </w:pPr>
    <w:rPr>
      <w:rFonts w:ascii="Calibri" w:hAnsi="Calibri" w:cs="Calibri"/>
      <w:sz w:val="22"/>
      <w:szCs w:val="22"/>
    </w:rPr>
  </w:style>
  <w:style w:type="paragraph" w:customStyle="1" w:styleId="Style7">
    <w:name w:val="Style7"/>
    <w:basedOn w:val="a2"/>
    <w:uiPriority w:val="99"/>
    <w:rsid w:val="00A4012D"/>
    <w:pPr>
      <w:widowControl w:val="0"/>
      <w:autoSpaceDE w:val="0"/>
      <w:autoSpaceDN w:val="0"/>
      <w:adjustRightInd w:val="0"/>
      <w:spacing w:line="274" w:lineRule="exact"/>
      <w:jc w:val="both"/>
    </w:pPr>
    <w:rPr>
      <w:rFonts w:ascii="Calibri" w:hAnsi="Calibri"/>
    </w:rPr>
  </w:style>
  <w:style w:type="character" w:customStyle="1" w:styleId="FontStyle29">
    <w:name w:val="Font Style29"/>
    <w:basedOn w:val="a3"/>
    <w:uiPriority w:val="99"/>
    <w:rsid w:val="00A4012D"/>
    <w:rPr>
      <w:rFonts w:ascii="Times New Roman" w:hAnsi="Times New Roman" w:cs="Times New Roman"/>
      <w:b/>
      <w:bCs/>
      <w:sz w:val="22"/>
      <w:szCs w:val="22"/>
    </w:rPr>
  </w:style>
  <w:style w:type="character" w:customStyle="1" w:styleId="FontStyle30">
    <w:name w:val="Font Style30"/>
    <w:basedOn w:val="a3"/>
    <w:uiPriority w:val="99"/>
    <w:rsid w:val="00A4012D"/>
    <w:rPr>
      <w:rFonts w:ascii="Times New Roman" w:hAnsi="Times New Roman" w:cs="Times New Roman"/>
      <w:b/>
      <w:bCs/>
      <w:sz w:val="22"/>
      <w:szCs w:val="22"/>
    </w:rPr>
  </w:style>
  <w:style w:type="character" w:customStyle="1" w:styleId="FontStyle31">
    <w:name w:val="Font Style31"/>
    <w:basedOn w:val="a3"/>
    <w:uiPriority w:val="99"/>
    <w:rsid w:val="00A4012D"/>
    <w:rPr>
      <w:rFonts w:ascii="Times New Roman" w:hAnsi="Times New Roman" w:cs="Times New Roman"/>
      <w:b/>
      <w:bCs/>
      <w:sz w:val="18"/>
      <w:szCs w:val="18"/>
    </w:rPr>
  </w:style>
  <w:style w:type="character" w:customStyle="1" w:styleId="FontStyle33">
    <w:name w:val="Font Style33"/>
    <w:basedOn w:val="a3"/>
    <w:uiPriority w:val="99"/>
    <w:rsid w:val="00A4012D"/>
    <w:rPr>
      <w:rFonts w:ascii="Times New Roman" w:hAnsi="Times New Roman" w:cs="Times New Roman"/>
      <w:b/>
      <w:bCs/>
      <w:sz w:val="16"/>
      <w:szCs w:val="16"/>
    </w:rPr>
  </w:style>
  <w:style w:type="character" w:customStyle="1" w:styleId="FontStyle38">
    <w:name w:val="Font Style38"/>
    <w:basedOn w:val="a3"/>
    <w:uiPriority w:val="99"/>
    <w:rsid w:val="00A4012D"/>
    <w:rPr>
      <w:rFonts w:ascii="Times New Roman" w:hAnsi="Times New Roman" w:cs="Times New Roman"/>
      <w:sz w:val="16"/>
      <w:szCs w:val="16"/>
    </w:rPr>
  </w:style>
  <w:style w:type="character" w:customStyle="1" w:styleId="FontStyle12">
    <w:name w:val="Font Style12"/>
    <w:basedOn w:val="a3"/>
    <w:uiPriority w:val="99"/>
    <w:rsid w:val="00A4012D"/>
    <w:rPr>
      <w:rFonts w:ascii="Times New Roman" w:hAnsi="Times New Roman" w:cs="Times New Roman"/>
      <w:sz w:val="20"/>
      <w:szCs w:val="20"/>
    </w:rPr>
  </w:style>
  <w:style w:type="character" w:customStyle="1" w:styleId="FontStyle15">
    <w:name w:val="Font Style15"/>
    <w:basedOn w:val="a3"/>
    <w:uiPriority w:val="99"/>
    <w:rsid w:val="00A4012D"/>
    <w:rPr>
      <w:rFonts w:ascii="Times New Roman" w:hAnsi="Times New Roman" w:cs="Times New Roman"/>
      <w:sz w:val="22"/>
      <w:szCs w:val="22"/>
    </w:rPr>
  </w:style>
  <w:style w:type="paragraph" w:customStyle="1" w:styleId="Style4">
    <w:name w:val="Style4"/>
    <w:basedOn w:val="a2"/>
    <w:uiPriority w:val="99"/>
    <w:rsid w:val="00A4012D"/>
    <w:pPr>
      <w:widowControl w:val="0"/>
      <w:autoSpaceDE w:val="0"/>
      <w:autoSpaceDN w:val="0"/>
      <w:adjustRightInd w:val="0"/>
      <w:jc w:val="both"/>
    </w:pPr>
    <w:rPr>
      <w:rFonts w:ascii="Calibri" w:hAnsi="Calibri"/>
    </w:rPr>
  </w:style>
  <w:style w:type="paragraph" w:customStyle="1" w:styleId="Style5">
    <w:name w:val="Style5"/>
    <w:basedOn w:val="a2"/>
    <w:uiPriority w:val="99"/>
    <w:rsid w:val="00A4012D"/>
    <w:pPr>
      <w:widowControl w:val="0"/>
      <w:autoSpaceDE w:val="0"/>
      <w:autoSpaceDN w:val="0"/>
      <w:adjustRightInd w:val="0"/>
    </w:pPr>
    <w:rPr>
      <w:rFonts w:ascii="Calibri" w:hAnsi="Calibri"/>
    </w:rPr>
  </w:style>
  <w:style w:type="paragraph" w:customStyle="1" w:styleId="Style9">
    <w:name w:val="Style9"/>
    <w:basedOn w:val="a2"/>
    <w:uiPriority w:val="99"/>
    <w:rsid w:val="00A4012D"/>
    <w:pPr>
      <w:widowControl w:val="0"/>
      <w:autoSpaceDE w:val="0"/>
      <w:autoSpaceDN w:val="0"/>
      <w:adjustRightInd w:val="0"/>
      <w:spacing w:line="281" w:lineRule="exact"/>
      <w:jc w:val="both"/>
    </w:pPr>
    <w:rPr>
      <w:rFonts w:ascii="Calibri" w:hAnsi="Calibri"/>
    </w:rPr>
  </w:style>
  <w:style w:type="paragraph" w:styleId="a7">
    <w:name w:val="Balloon Text"/>
    <w:basedOn w:val="a2"/>
    <w:link w:val="a8"/>
    <w:uiPriority w:val="99"/>
    <w:semiHidden/>
    <w:rsid w:val="00CF7DF4"/>
    <w:rPr>
      <w:rFonts w:ascii="Tahoma" w:hAnsi="Tahoma" w:cs="Tahoma"/>
      <w:sz w:val="16"/>
      <w:szCs w:val="16"/>
    </w:rPr>
  </w:style>
  <w:style w:type="character" w:customStyle="1" w:styleId="a8">
    <w:name w:val="Текст выноски Знак"/>
    <w:basedOn w:val="a3"/>
    <w:link w:val="a7"/>
    <w:uiPriority w:val="99"/>
    <w:semiHidden/>
    <w:locked/>
    <w:rsid w:val="00CF7DF4"/>
    <w:rPr>
      <w:rFonts w:ascii="Tahoma" w:hAnsi="Tahoma" w:cs="Tahoma"/>
      <w:sz w:val="16"/>
      <w:szCs w:val="16"/>
    </w:rPr>
  </w:style>
  <w:style w:type="character" w:customStyle="1" w:styleId="10">
    <w:name w:val="Заголовок 1 Знак"/>
    <w:basedOn w:val="a3"/>
    <w:link w:val="1"/>
    <w:rsid w:val="00365F23"/>
    <w:rPr>
      <w:rFonts w:ascii="Times New Roman" w:hAnsi="Times New Roman"/>
      <w:b/>
      <w:sz w:val="16"/>
      <w:szCs w:val="20"/>
      <w:lang w:eastAsia="en-US"/>
    </w:rPr>
  </w:style>
  <w:style w:type="character" w:customStyle="1" w:styleId="20">
    <w:name w:val="Заголовок 2 Знак"/>
    <w:basedOn w:val="a3"/>
    <w:link w:val="2"/>
    <w:rsid w:val="00365F23"/>
    <w:rPr>
      <w:rFonts w:ascii="Times New Roman" w:hAnsi="Times New Roman"/>
      <w:b/>
      <w:sz w:val="16"/>
      <w:szCs w:val="20"/>
      <w:lang w:val="en-US" w:eastAsia="en-US"/>
    </w:rPr>
  </w:style>
  <w:style w:type="character" w:customStyle="1" w:styleId="40">
    <w:name w:val="Заголовок 4 Знак"/>
    <w:basedOn w:val="a3"/>
    <w:link w:val="4"/>
    <w:rsid w:val="00365F23"/>
    <w:rPr>
      <w:rFonts w:ascii="Times New Roman" w:hAnsi="Times New Roman"/>
      <w:b/>
      <w:sz w:val="16"/>
      <w:szCs w:val="20"/>
      <w:lang w:eastAsia="en-US"/>
    </w:rPr>
  </w:style>
  <w:style w:type="paragraph" w:styleId="a9">
    <w:name w:val="header"/>
    <w:basedOn w:val="a2"/>
    <w:link w:val="aa"/>
    <w:uiPriority w:val="99"/>
    <w:unhideWhenUsed/>
    <w:rsid w:val="00E2149D"/>
    <w:pPr>
      <w:tabs>
        <w:tab w:val="center" w:pos="4677"/>
        <w:tab w:val="right" w:pos="9355"/>
      </w:tabs>
      <w:spacing w:after="200" w:line="276" w:lineRule="auto"/>
    </w:pPr>
    <w:rPr>
      <w:rFonts w:ascii="Calibri" w:hAnsi="Calibri" w:cs="Calibri"/>
      <w:sz w:val="22"/>
      <w:szCs w:val="22"/>
    </w:rPr>
  </w:style>
  <w:style w:type="character" w:customStyle="1" w:styleId="aa">
    <w:name w:val="Верхний колонтитул Знак"/>
    <w:basedOn w:val="a3"/>
    <w:link w:val="a9"/>
    <w:uiPriority w:val="99"/>
    <w:rsid w:val="00E2149D"/>
    <w:rPr>
      <w:rFonts w:cs="Calibri"/>
    </w:rPr>
  </w:style>
  <w:style w:type="paragraph" w:styleId="ab">
    <w:name w:val="footer"/>
    <w:basedOn w:val="a2"/>
    <w:link w:val="ac"/>
    <w:uiPriority w:val="99"/>
    <w:unhideWhenUsed/>
    <w:rsid w:val="00E2149D"/>
    <w:pPr>
      <w:tabs>
        <w:tab w:val="center" w:pos="4677"/>
        <w:tab w:val="right" w:pos="9355"/>
      </w:tabs>
      <w:spacing w:after="200" w:line="276" w:lineRule="auto"/>
    </w:pPr>
    <w:rPr>
      <w:rFonts w:ascii="Calibri" w:hAnsi="Calibri" w:cs="Calibri"/>
      <w:sz w:val="22"/>
      <w:szCs w:val="22"/>
    </w:rPr>
  </w:style>
  <w:style w:type="character" w:customStyle="1" w:styleId="ac">
    <w:name w:val="Нижний колонтитул Знак"/>
    <w:basedOn w:val="a3"/>
    <w:link w:val="ab"/>
    <w:uiPriority w:val="99"/>
    <w:rsid w:val="00E2149D"/>
    <w:rPr>
      <w:rFonts w:cs="Calibri"/>
    </w:rPr>
  </w:style>
  <w:style w:type="paragraph" w:styleId="HTML">
    <w:name w:val="HTML Preformatted"/>
    <w:basedOn w:val="a2"/>
    <w:link w:val="HTML0"/>
    <w:uiPriority w:val="99"/>
    <w:unhideWhenUsed/>
    <w:rsid w:val="00AB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AB4A34"/>
    <w:rPr>
      <w:rFonts w:ascii="Courier New" w:hAnsi="Courier New" w:cs="Courier New"/>
    </w:rPr>
  </w:style>
  <w:style w:type="character" w:styleId="ad">
    <w:name w:val="Hyperlink"/>
    <w:basedOn w:val="a3"/>
    <w:uiPriority w:val="99"/>
    <w:unhideWhenUsed/>
    <w:rsid w:val="00BB1596"/>
    <w:rPr>
      <w:color w:val="0000FF"/>
      <w:u w:val="single"/>
    </w:rPr>
  </w:style>
  <w:style w:type="character" w:customStyle="1" w:styleId="30">
    <w:name w:val="Заголовок 3 Знак"/>
    <w:basedOn w:val="a3"/>
    <w:link w:val="3"/>
    <w:semiHidden/>
    <w:rsid w:val="00C80023"/>
    <w:rPr>
      <w:rFonts w:asciiTheme="majorHAnsi" w:eastAsiaTheme="majorEastAsia" w:hAnsiTheme="majorHAnsi" w:cstheme="majorBidi"/>
      <w:b/>
      <w:bCs/>
      <w:color w:val="4F81BD" w:themeColor="accent1"/>
      <w:sz w:val="22"/>
      <w:szCs w:val="22"/>
    </w:rPr>
  </w:style>
  <w:style w:type="paragraph" w:styleId="ae">
    <w:name w:val="No Spacing"/>
    <w:uiPriority w:val="1"/>
    <w:qFormat/>
    <w:rsid w:val="00BF6347"/>
    <w:rPr>
      <w:rFonts w:cs="Calibri"/>
      <w:sz w:val="22"/>
      <w:szCs w:val="22"/>
    </w:rPr>
  </w:style>
  <w:style w:type="paragraph" w:styleId="af">
    <w:name w:val="Normal (Web)"/>
    <w:basedOn w:val="a2"/>
    <w:uiPriority w:val="99"/>
    <w:rsid w:val="00410F6F"/>
    <w:pPr>
      <w:spacing w:before="100" w:beforeAutospacing="1" w:after="100" w:afterAutospacing="1"/>
    </w:pPr>
  </w:style>
  <w:style w:type="paragraph" w:customStyle="1" w:styleId="a">
    <w:name w:val="&gt;Название статей договора"/>
    <w:basedOn w:val="a2"/>
    <w:qFormat/>
    <w:rsid w:val="00937571"/>
    <w:pPr>
      <w:numPr>
        <w:numId w:val="19"/>
      </w:numPr>
      <w:spacing w:before="240" w:after="60"/>
    </w:pPr>
    <w:rPr>
      <w:rFonts w:ascii="Georgia" w:hAnsi="Georgia"/>
      <w:b/>
      <w:bCs/>
      <w:sz w:val="18"/>
      <w:szCs w:val="18"/>
      <w:lang w:val="uk-UA"/>
    </w:rPr>
  </w:style>
  <w:style w:type="paragraph" w:customStyle="1" w:styleId="a0">
    <w:name w:val="&gt;Основной текст договора"/>
    <w:basedOn w:val="a2"/>
    <w:qFormat/>
    <w:rsid w:val="00937571"/>
    <w:pPr>
      <w:numPr>
        <w:ilvl w:val="1"/>
        <w:numId w:val="19"/>
      </w:numPr>
      <w:tabs>
        <w:tab w:val="clear" w:pos="3199"/>
        <w:tab w:val="num" w:pos="360"/>
      </w:tabs>
      <w:ind w:left="0" w:right="-12" w:firstLine="0"/>
      <w:jc w:val="both"/>
    </w:pPr>
    <w:rPr>
      <w:sz w:val="20"/>
      <w:szCs w:val="22"/>
      <w:lang w:val="uk-UA"/>
    </w:rPr>
  </w:style>
  <w:style w:type="paragraph" w:customStyle="1" w:styleId="a1">
    <w:name w:val="&gt;Стиль нумерации"/>
    <w:basedOn w:val="a0"/>
    <w:qFormat/>
    <w:rsid w:val="00937571"/>
    <w:pPr>
      <w:numPr>
        <w:ilvl w:val="2"/>
      </w:numPr>
      <w:tabs>
        <w:tab w:val="clear" w:pos="1418"/>
        <w:tab w:val="num" w:pos="360"/>
      </w:tabs>
      <w:ind w:left="0" w:firstLine="0"/>
    </w:pPr>
  </w:style>
  <w:style w:type="character" w:customStyle="1" w:styleId="af0">
    <w:name w:val="Основной текст_"/>
    <w:basedOn w:val="a3"/>
    <w:link w:val="11"/>
    <w:rsid w:val="000754BF"/>
    <w:rPr>
      <w:rFonts w:ascii="Times New Roman" w:hAnsi="Times New Roman"/>
      <w:shd w:val="clear" w:color="auto" w:fill="FFFFFF"/>
    </w:rPr>
  </w:style>
  <w:style w:type="paragraph" w:customStyle="1" w:styleId="11">
    <w:name w:val="Основной текст1"/>
    <w:basedOn w:val="a2"/>
    <w:link w:val="af0"/>
    <w:rsid w:val="000754BF"/>
    <w:pPr>
      <w:widowControl w:val="0"/>
      <w:shd w:val="clear" w:color="auto" w:fill="FFFFFF"/>
    </w:pPr>
    <w:rPr>
      <w:sz w:val="20"/>
      <w:szCs w:val="20"/>
    </w:rPr>
  </w:style>
  <w:style w:type="character" w:styleId="af1">
    <w:name w:val="Strong"/>
    <w:basedOn w:val="a3"/>
    <w:uiPriority w:val="22"/>
    <w:qFormat/>
    <w:locked/>
    <w:rsid w:val="00137927"/>
    <w:rPr>
      <w:b/>
      <w:bCs/>
    </w:rPr>
  </w:style>
  <w:style w:type="character" w:customStyle="1" w:styleId="apple-converted-space">
    <w:name w:val="apple-converted-space"/>
    <w:basedOn w:val="a3"/>
    <w:rsid w:val="00137927"/>
  </w:style>
  <w:style w:type="character" w:styleId="af2">
    <w:name w:val="Emphasis"/>
    <w:basedOn w:val="a3"/>
    <w:uiPriority w:val="20"/>
    <w:qFormat/>
    <w:locked/>
    <w:rsid w:val="00137927"/>
    <w:rPr>
      <w:i/>
      <w:iCs/>
    </w:rPr>
  </w:style>
  <w:style w:type="paragraph" w:styleId="af3">
    <w:name w:val="Body Text"/>
    <w:basedOn w:val="a2"/>
    <w:link w:val="af4"/>
    <w:rsid w:val="00B02900"/>
    <w:pPr>
      <w:ind w:right="-1235"/>
      <w:jc w:val="both"/>
    </w:pPr>
    <w:rPr>
      <w:snapToGrid w:val="0"/>
      <w:szCs w:val="20"/>
    </w:rPr>
  </w:style>
  <w:style w:type="character" w:customStyle="1" w:styleId="af4">
    <w:name w:val="Основной текст Знак"/>
    <w:basedOn w:val="a3"/>
    <w:link w:val="af3"/>
    <w:rsid w:val="00B02900"/>
    <w:rPr>
      <w:rFonts w:ascii="Times New Roman" w:hAnsi="Times New Roman"/>
      <w:snapToGrid w:val="0"/>
      <w:sz w:val="24"/>
    </w:rPr>
  </w:style>
  <w:style w:type="character" w:customStyle="1" w:styleId="12">
    <w:name w:val="Неразрешенное упоминание1"/>
    <w:basedOn w:val="a3"/>
    <w:uiPriority w:val="99"/>
    <w:semiHidden/>
    <w:unhideWhenUsed/>
    <w:rsid w:val="00B02900"/>
    <w:rPr>
      <w:color w:val="605E5C"/>
      <w:shd w:val="clear" w:color="auto" w:fill="E1DFDD"/>
    </w:rPr>
  </w:style>
  <w:style w:type="character" w:styleId="af5">
    <w:name w:val="FollowedHyperlink"/>
    <w:basedOn w:val="a3"/>
    <w:uiPriority w:val="99"/>
    <w:semiHidden/>
    <w:unhideWhenUsed/>
    <w:rsid w:val="000706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8250">
      <w:bodyDiv w:val="1"/>
      <w:marLeft w:val="0"/>
      <w:marRight w:val="0"/>
      <w:marTop w:val="0"/>
      <w:marBottom w:val="0"/>
      <w:divBdr>
        <w:top w:val="none" w:sz="0" w:space="0" w:color="auto"/>
        <w:left w:val="none" w:sz="0" w:space="0" w:color="auto"/>
        <w:bottom w:val="none" w:sz="0" w:space="0" w:color="auto"/>
        <w:right w:val="none" w:sz="0" w:space="0" w:color="auto"/>
      </w:divBdr>
    </w:div>
    <w:div w:id="193884667">
      <w:bodyDiv w:val="1"/>
      <w:marLeft w:val="0"/>
      <w:marRight w:val="0"/>
      <w:marTop w:val="0"/>
      <w:marBottom w:val="0"/>
      <w:divBdr>
        <w:top w:val="none" w:sz="0" w:space="0" w:color="auto"/>
        <w:left w:val="none" w:sz="0" w:space="0" w:color="auto"/>
        <w:bottom w:val="none" w:sz="0" w:space="0" w:color="auto"/>
        <w:right w:val="none" w:sz="0" w:space="0" w:color="auto"/>
      </w:divBdr>
    </w:div>
    <w:div w:id="214438979">
      <w:bodyDiv w:val="1"/>
      <w:marLeft w:val="0"/>
      <w:marRight w:val="0"/>
      <w:marTop w:val="0"/>
      <w:marBottom w:val="0"/>
      <w:divBdr>
        <w:top w:val="none" w:sz="0" w:space="0" w:color="auto"/>
        <w:left w:val="none" w:sz="0" w:space="0" w:color="auto"/>
        <w:bottom w:val="none" w:sz="0" w:space="0" w:color="auto"/>
        <w:right w:val="none" w:sz="0" w:space="0" w:color="auto"/>
      </w:divBdr>
    </w:div>
    <w:div w:id="506987855">
      <w:bodyDiv w:val="1"/>
      <w:marLeft w:val="0"/>
      <w:marRight w:val="0"/>
      <w:marTop w:val="0"/>
      <w:marBottom w:val="0"/>
      <w:divBdr>
        <w:top w:val="none" w:sz="0" w:space="0" w:color="auto"/>
        <w:left w:val="none" w:sz="0" w:space="0" w:color="auto"/>
        <w:bottom w:val="none" w:sz="0" w:space="0" w:color="auto"/>
        <w:right w:val="none" w:sz="0" w:space="0" w:color="auto"/>
      </w:divBdr>
    </w:div>
    <w:div w:id="586959213">
      <w:bodyDiv w:val="1"/>
      <w:marLeft w:val="0"/>
      <w:marRight w:val="0"/>
      <w:marTop w:val="0"/>
      <w:marBottom w:val="0"/>
      <w:divBdr>
        <w:top w:val="none" w:sz="0" w:space="0" w:color="auto"/>
        <w:left w:val="none" w:sz="0" w:space="0" w:color="auto"/>
        <w:bottom w:val="none" w:sz="0" w:space="0" w:color="auto"/>
        <w:right w:val="none" w:sz="0" w:space="0" w:color="auto"/>
      </w:divBdr>
    </w:div>
    <w:div w:id="655569936">
      <w:bodyDiv w:val="1"/>
      <w:marLeft w:val="0"/>
      <w:marRight w:val="0"/>
      <w:marTop w:val="0"/>
      <w:marBottom w:val="0"/>
      <w:divBdr>
        <w:top w:val="none" w:sz="0" w:space="0" w:color="auto"/>
        <w:left w:val="none" w:sz="0" w:space="0" w:color="auto"/>
        <w:bottom w:val="none" w:sz="0" w:space="0" w:color="auto"/>
        <w:right w:val="none" w:sz="0" w:space="0" w:color="auto"/>
      </w:divBdr>
    </w:div>
    <w:div w:id="663361287">
      <w:bodyDiv w:val="1"/>
      <w:marLeft w:val="0"/>
      <w:marRight w:val="0"/>
      <w:marTop w:val="0"/>
      <w:marBottom w:val="0"/>
      <w:divBdr>
        <w:top w:val="none" w:sz="0" w:space="0" w:color="auto"/>
        <w:left w:val="none" w:sz="0" w:space="0" w:color="auto"/>
        <w:bottom w:val="none" w:sz="0" w:space="0" w:color="auto"/>
        <w:right w:val="none" w:sz="0" w:space="0" w:color="auto"/>
      </w:divBdr>
    </w:div>
    <w:div w:id="947742020">
      <w:bodyDiv w:val="1"/>
      <w:marLeft w:val="0"/>
      <w:marRight w:val="0"/>
      <w:marTop w:val="0"/>
      <w:marBottom w:val="0"/>
      <w:divBdr>
        <w:top w:val="none" w:sz="0" w:space="0" w:color="auto"/>
        <w:left w:val="none" w:sz="0" w:space="0" w:color="auto"/>
        <w:bottom w:val="none" w:sz="0" w:space="0" w:color="auto"/>
        <w:right w:val="none" w:sz="0" w:space="0" w:color="auto"/>
      </w:divBdr>
    </w:div>
    <w:div w:id="1012417465">
      <w:bodyDiv w:val="1"/>
      <w:marLeft w:val="0"/>
      <w:marRight w:val="0"/>
      <w:marTop w:val="0"/>
      <w:marBottom w:val="0"/>
      <w:divBdr>
        <w:top w:val="none" w:sz="0" w:space="0" w:color="auto"/>
        <w:left w:val="none" w:sz="0" w:space="0" w:color="auto"/>
        <w:bottom w:val="none" w:sz="0" w:space="0" w:color="auto"/>
        <w:right w:val="none" w:sz="0" w:space="0" w:color="auto"/>
      </w:divBdr>
      <w:divsChild>
        <w:div w:id="1774857791">
          <w:marLeft w:val="0"/>
          <w:marRight w:val="0"/>
          <w:marTop w:val="0"/>
          <w:marBottom w:val="0"/>
          <w:divBdr>
            <w:top w:val="none" w:sz="0" w:space="0" w:color="auto"/>
            <w:left w:val="none" w:sz="0" w:space="0" w:color="auto"/>
            <w:bottom w:val="none" w:sz="0" w:space="0" w:color="auto"/>
            <w:right w:val="none" w:sz="0" w:space="0" w:color="auto"/>
          </w:divBdr>
        </w:div>
      </w:divsChild>
    </w:div>
    <w:div w:id="1271090795">
      <w:bodyDiv w:val="1"/>
      <w:marLeft w:val="0"/>
      <w:marRight w:val="0"/>
      <w:marTop w:val="0"/>
      <w:marBottom w:val="0"/>
      <w:divBdr>
        <w:top w:val="none" w:sz="0" w:space="0" w:color="auto"/>
        <w:left w:val="none" w:sz="0" w:space="0" w:color="auto"/>
        <w:bottom w:val="none" w:sz="0" w:space="0" w:color="auto"/>
        <w:right w:val="none" w:sz="0" w:space="0" w:color="auto"/>
      </w:divBdr>
    </w:div>
    <w:div w:id="1344742337">
      <w:bodyDiv w:val="1"/>
      <w:marLeft w:val="0"/>
      <w:marRight w:val="0"/>
      <w:marTop w:val="0"/>
      <w:marBottom w:val="0"/>
      <w:divBdr>
        <w:top w:val="none" w:sz="0" w:space="0" w:color="auto"/>
        <w:left w:val="none" w:sz="0" w:space="0" w:color="auto"/>
        <w:bottom w:val="none" w:sz="0" w:space="0" w:color="auto"/>
        <w:right w:val="none" w:sz="0" w:space="0" w:color="auto"/>
      </w:divBdr>
    </w:div>
    <w:div w:id="1578906082">
      <w:marLeft w:val="0"/>
      <w:marRight w:val="0"/>
      <w:marTop w:val="0"/>
      <w:marBottom w:val="0"/>
      <w:divBdr>
        <w:top w:val="none" w:sz="0" w:space="0" w:color="auto"/>
        <w:left w:val="none" w:sz="0" w:space="0" w:color="auto"/>
        <w:bottom w:val="none" w:sz="0" w:space="0" w:color="auto"/>
        <w:right w:val="none" w:sz="0" w:space="0" w:color="auto"/>
      </w:divBdr>
    </w:div>
    <w:div w:id="20620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sey.ua" TargetMode="External"/><Relationship Id="rId5" Type="http://schemas.openxmlformats.org/officeDocument/2006/relationships/settings" Target="settings.xml"/><Relationship Id="rId10" Type="http://schemas.openxmlformats.org/officeDocument/2006/relationships/hyperlink" Target="http://www.Elisey.ua" TargetMode="External"/><Relationship Id="rId4" Type="http://schemas.microsoft.com/office/2007/relationships/stylesWithEffects" Target="stylesWithEffects.xml"/><Relationship Id="rId9" Type="http://schemas.openxmlformats.org/officeDocument/2006/relationships/hyperlink" Target="http://www.Elisey.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99A3-CA37-497E-8ED5-657D18BF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2124</Words>
  <Characters>12112</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pustovoyt</dc:creator>
  <cp:lastModifiedBy>Admin</cp:lastModifiedBy>
  <cp:revision>2</cp:revision>
  <cp:lastPrinted>2021-07-02T12:46:00Z</cp:lastPrinted>
  <dcterms:created xsi:type="dcterms:W3CDTF">2022-11-22T17:29:00Z</dcterms:created>
  <dcterms:modified xsi:type="dcterms:W3CDTF">2022-11-22T17:29:00Z</dcterms:modified>
</cp:coreProperties>
</file>